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AD48E" w14:textId="77777777" w:rsidR="00510226" w:rsidRPr="00126C78" w:rsidRDefault="00510226" w:rsidP="00EA2506">
      <w:pPr>
        <w:pStyle w:val="NoSpacing"/>
        <w:jc w:val="both"/>
        <w:rPr>
          <w:rFonts w:ascii="Times New Roman" w:hAnsi="Times New Roman"/>
          <w:sz w:val="24"/>
          <w:szCs w:val="24"/>
        </w:rPr>
      </w:pPr>
    </w:p>
    <w:p w14:paraId="63F9330F" w14:textId="77777777" w:rsidR="000A560B" w:rsidRPr="00126C78" w:rsidRDefault="000A560B" w:rsidP="000A560B">
      <w:pPr>
        <w:ind w:firstLine="720"/>
        <w:rPr>
          <w:rFonts w:ascii="Arial" w:hAnsi="Arial" w:cs="Arial"/>
          <w:sz w:val="22"/>
        </w:rPr>
      </w:pPr>
    </w:p>
    <w:p w14:paraId="6A28C0BB" w14:textId="1A7F4541" w:rsidR="000A560B" w:rsidRPr="00126C78" w:rsidRDefault="008029F0" w:rsidP="000A560B">
      <w:pPr>
        <w:ind w:firstLine="720"/>
        <w:rPr>
          <w:rFonts w:ascii="Arial" w:hAnsi="Arial" w:cs="Arial"/>
          <w:sz w:val="22"/>
        </w:rPr>
      </w:pPr>
      <w:r w:rsidRPr="00126C78">
        <w:rPr>
          <w:rFonts w:ascii="Arial" w:hAnsi="Arial" w:cs="Arial"/>
          <w:sz w:val="22"/>
        </w:rPr>
        <w:drawing>
          <wp:anchor distT="0" distB="0" distL="114300" distR="114300" simplePos="0" relativeHeight="251658240" behindDoc="0" locked="0" layoutInCell="1" allowOverlap="1" wp14:anchorId="737FF56C" wp14:editId="123BC849">
            <wp:simplePos x="0" y="0"/>
            <wp:positionH relativeFrom="column">
              <wp:posOffset>571500</wp:posOffset>
            </wp:positionH>
            <wp:positionV relativeFrom="paragraph">
              <wp:posOffset>-377190</wp:posOffset>
            </wp:positionV>
            <wp:extent cx="501650" cy="685800"/>
            <wp:effectExtent l="0" t="0" r="0" b="0"/>
            <wp:wrapSquare wrapText="bothSides"/>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noFill/>
                  </pic:spPr>
                </pic:pic>
              </a:graphicData>
            </a:graphic>
            <wp14:sizeRelH relativeFrom="page">
              <wp14:pctWidth>0</wp14:pctWidth>
            </wp14:sizeRelH>
            <wp14:sizeRelV relativeFrom="page">
              <wp14:pctHeight>0</wp14:pctHeight>
            </wp14:sizeRelV>
          </wp:anchor>
        </w:drawing>
      </w:r>
    </w:p>
    <w:p w14:paraId="3876B08F" w14:textId="77777777" w:rsidR="000A560B" w:rsidRPr="00126C78" w:rsidRDefault="000A560B" w:rsidP="000A560B">
      <w:pPr>
        <w:ind w:firstLine="720"/>
        <w:rPr>
          <w:rFonts w:ascii="Arial" w:hAnsi="Arial" w:cs="Arial"/>
          <w:sz w:val="22"/>
        </w:rPr>
      </w:pPr>
    </w:p>
    <w:p w14:paraId="3C6023A2" w14:textId="77777777" w:rsidR="000A560B" w:rsidRPr="00126C78" w:rsidRDefault="000A560B" w:rsidP="000A560B">
      <w:pPr>
        <w:ind w:firstLine="720"/>
        <w:rPr>
          <w:rFonts w:ascii="Arial" w:hAnsi="Arial" w:cs="Arial"/>
          <w:sz w:val="22"/>
        </w:rPr>
      </w:pPr>
    </w:p>
    <w:p w14:paraId="4F43D4D8" w14:textId="77777777" w:rsidR="000A560B" w:rsidRPr="00126C78" w:rsidRDefault="000A560B" w:rsidP="000A560B">
      <w:pPr>
        <w:rPr>
          <w:rFonts w:ascii="Georgia" w:hAnsi="Georgia"/>
          <w:b/>
          <w:bCs/>
          <w:sz w:val="22"/>
        </w:rPr>
      </w:pPr>
      <w:r w:rsidRPr="00126C78">
        <w:rPr>
          <w:rFonts w:ascii="Georgia" w:hAnsi="Georgia"/>
          <w:b/>
          <w:bCs/>
          <w:sz w:val="22"/>
        </w:rPr>
        <w:t xml:space="preserve"> REPUBLIKA HRVATSKA</w:t>
      </w:r>
    </w:p>
    <w:p w14:paraId="784937E2" w14:textId="77777777" w:rsidR="000A560B" w:rsidRPr="00126C78" w:rsidRDefault="000A560B" w:rsidP="000A560B">
      <w:pPr>
        <w:rPr>
          <w:rFonts w:ascii="Georgia" w:hAnsi="Georgia"/>
          <w:sz w:val="22"/>
        </w:rPr>
      </w:pPr>
      <w:r w:rsidRPr="00126C78">
        <w:rPr>
          <w:rFonts w:ascii="Georgia" w:hAnsi="Georgia"/>
          <w:sz w:val="22"/>
        </w:rPr>
        <w:t xml:space="preserve"> MEĐIMURSKA ŽUPANIJA          </w:t>
      </w:r>
    </w:p>
    <w:p w14:paraId="2BF1DC01" w14:textId="50358815" w:rsidR="000A560B" w:rsidRPr="00126C78" w:rsidRDefault="008029F0" w:rsidP="000A560B">
      <w:pPr>
        <w:rPr>
          <w:rFonts w:ascii="Century" w:hAnsi="Century" w:cs="Arial"/>
          <w:sz w:val="22"/>
        </w:rPr>
      </w:pPr>
      <w:r w:rsidRPr="00126C78">
        <w:rPr>
          <w:sz w:val="22"/>
        </w:rPr>
        <w:drawing>
          <wp:anchor distT="0" distB="0" distL="114300" distR="114300" simplePos="0" relativeHeight="251657216" behindDoc="0" locked="0" layoutInCell="1" allowOverlap="1" wp14:anchorId="0EF71D8F" wp14:editId="4B5EF072">
            <wp:simplePos x="0" y="0"/>
            <wp:positionH relativeFrom="column">
              <wp:posOffset>0</wp:posOffset>
            </wp:positionH>
            <wp:positionV relativeFrom="paragraph">
              <wp:posOffset>124460</wp:posOffset>
            </wp:positionV>
            <wp:extent cx="583565" cy="68580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r w:rsidR="000A560B" w:rsidRPr="00126C78">
        <w:rPr>
          <w:rFonts w:ascii="Georgia" w:hAnsi="Georgia"/>
          <w:sz w:val="22"/>
        </w:rPr>
        <w:t xml:space="preserve">    </w:t>
      </w:r>
      <w:r w:rsidR="000A560B" w:rsidRPr="00126C78">
        <w:rPr>
          <w:rFonts w:ascii="Century" w:hAnsi="Century" w:cs="Arial"/>
          <w:sz w:val="22"/>
        </w:rPr>
        <w:t xml:space="preserve">      </w:t>
      </w:r>
    </w:p>
    <w:p w14:paraId="7891D26D" w14:textId="77777777" w:rsidR="003C1A9E" w:rsidRPr="00126C78" w:rsidRDefault="003C1A9E" w:rsidP="000A560B">
      <w:pPr>
        <w:rPr>
          <w:rFonts w:ascii="Georgia" w:hAnsi="Georgia" w:cs="Arial"/>
          <w:sz w:val="22"/>
        </w:rPr>
      </w:pPr>
    </w:p>
    <w:p w14:paraId="0D42850E" w14:textId="77777777" w:rsidR="000A560B" w:rsidRPr="00126C78" w:rsidRDefault="000A560B" w:rsidP="000A560B">
      <w:pPr>
        <w:rPr>
          <w:rFonts w:ascii="Georgia" w:hAnsi="Georgia" w:cs="Arial"/>
          <w:sz w:val="22"/>
        </w:rPr>
      </w:pPr>
      <w:r w:rsidRPr="00126C78">
        <w:rPr>
          <w:rFonts w:ascii="Georgia" w:hAnsi="Georgia" w:cs="Arial"/>
          <w:sz w:val="22"/>
        </w:rPr>
        <w:t>OPĆINA DEKANOVEC</w:t>
      </w:r>
    </w:p>
    <w:p w14:paraId="4BF71B77" w14:textId="77777777" w:rsidR="000A560B" w:rsidRPr="00126C78" w:rsidRDefault="000A560B" w:rsidP="000A560B">
      <w:pPr>
        <w:pStyle w:val="Title"/>
        <w:jc w:val="left"/>
        <w:rPr>
          <w:rFonts w:ascii="Georgia" w:hAnsi="Georgia"/>
          <w:sz w:val="22"/>
        </w:rPr>
      </w:pPr>
      <w:r w:rsidRPr="00126C78">
        <w:rPr>
          <w:rFonts w:ascii="Georgia" w:hAnsi="Georgia"/>
          <w:sz w:val="22"/>
        </w:rPr>
        <w:t>OPĆINSKO VIJEĆE</w:t>
      </w:r>
    </w:p>
    <w:p w14:paraId="61E5729B" w14:textId="77777777" w:rsidR="000A560B" w:rsidRPr="00126C78" w:rsidRDefault="000A560B" w:rsidP="000A560B">
      <w:pPr>
        <w:pStyle w:val="Title"/>
        <w:jc w:val="left"/>
        <w:rPr>
          <w:rFonts w:ascii="Georgia" w:hAnsi="Georgia"/>
          <w:b w:val="0"/>
          <w:bCs/>
          <w:sz w:val="22"/>
        </w:rPr>
      </w:pPr>
    </w:p>
    <w:p w14:paraId="3A6A7E00" w14:textId="77777777" w:rsidR="003C1A9E" w:rsidRPr="00126C78" w:rsidRDefault="003C1A9E" w:rsidP="000A560B">
      <w:pPr>
        <w:pStyle w:val="Title"/>
        <w:jc w:val="left"/>
        <w:rPr>
          <w:rFonts w:ascii="Georgia" w:hAnsi="Georgia"/>
          <w:b w:val="0"/>
          <w:bCs/>
          <w:sz w:val="22"/>
        </w:rPr>
      </w:pPr>
    </w:p>
    <w:p w14:paraId="227089BD" w14:textId="77777777" w:rsidR="000A560B" w:rsidRPr="00126C78" w:rsidRDefault="000A560B" w:rsidP="000A560B">
      <w:pPr>
        <w:pStyle w:val="Title"/>
        <w:jc w:val="left"/>
        <w:rPr>
          <w:sz w:val="22"/>
        </w:rPr>
      </w:pPr>
      <w:r w:rsidRPr="00126C78">
        <w:rPr>
          <w:sz w:val="22"/>
        </w:rPr>
        <w:t xml:space="preserve">                                                            </w:t>
      </w:r>
    </w:p>
    <w:p w14:paraId="5260D2ED" w14:textId="77777777" w:rsidR="000A560B" w:rsidRPr="00126C78" w:rsidRDefault="000A560B" w:rsidP="000A560B">
      <w:pPr>
        <w:pStyle w:val="Title"/>
        <w:ind w:left="4248"/>
        <w:jc w:val="left"/>
        <w:rPr>
          <w:sz w:val="22"/>
        </w:rPr>
      </w:pPr>
      <w:r w:rsidRPr="00126C78">
        <w:rPr>
          <w:sz w:val="22"/>
        </w:rPr>
        <w:t xml:space="preserve">    IZVOD IZ ZAPISNIKA </w:t>
      </w:r>
    </w:p>
    <w:p w14:paraId="6788C1EF" w14:textId="77777777" w:rsidR="000A560B" w:rsidRPr="00126C78" w:rsidRDefault="000A560B" w:rsidP="000A560B">
      <w:pPr>
        <w:pStyle w:val="Title"/>
        <w:rPr>
          <w:sz w:val="22"/>
        </w:rPr>
      </w:pPr>
      <w:r w:rsidRPr="00126C78">
        <w:rPr>
          <w:sz w:val="22"/>
        </w:rPr>
        <w:t xml:space="preserve">SA </w:t>
      </w:r>
      <w:r w:rsidR="002D54BA" w:rsidRPr="00126C78">
        <w:rPr>
          <w:sz w:val="22"/>
        </w:rPr>
        <w:t>1</w:t>
      </w:r>
      <w:r w:rsidR="00A3557B" w:rsidRPr="00126C78">
        <w:rPr>
          <w:sz w:val="22"/>
        </w:rPr>
        <w:t>3</w:t>
      </w:r>
      <w:r w:rsidRPr="00126C78">
        <w:rPr>
          <w:sz w:val="22"/>
        </w:rPr>
        <w:t>. SJEDNICE OPĆINSKOG VIJEĆA</w:t>
      </w:r>
    </w:p>
    <w:p w14:paraId="0484E6FD" w14:textId="77777777" w:rsidR="000A560B" w:rsidRPr="00126C78" w:rsidRDefault="000A560B" w:rsidP="000A560B">
      <w:pPr>
        <w:pStyle w:val="Title"/>
        <w:rPr>
          <w:sz w:val="22"/>
        </w:rPr>
      </w:pPr>
      <w:r w:rsidRPr="00126C78">
        <w:rPr>
          <w:sz w:val="22"/>
        </w:rPr>
        <w:t xml:space="preserve">             OPĆINE DEKANOVEC</w:t>
      </w:r>
    </w:p>
    <w:p w14:paraId="799E205E" w14:textId="77777777" w:rsidR="000A560B" w:rsidRPr="00126C78" w:rsidRDefault="000A560B" w:rsidP="000A560B">
      <w:pPr>
        <w:pStyle w:val="Title"/>
        <w:rPr>
          <w:sz w:val="22"/>
        </w:rPr>
      </w:pPr>
      <w:r w:rsidRPr="00126C78">
        <w:rPr>
          <w:sz w:val="22"/>
        </w:rPr>
        <w:t xml:space="preserve">                  održane u </w:t>
      </w:r>
      <w:r w:rsidR="00A3557B" w:rsidRPr="00126C78">
        <w:rPr>
          <w:sz w:val="22"/>
        </w:rPr>
        <w:t>ponedjeljak</w:t>
      </w:r>
      <w:r w:rsidRPr="00126C78">
        <w:rPr>
          <w:sz w:val="22"/>
        </w:rPr>
        <w:t xml:space="preserve"> </w:t>
      </w:r>
      <w:r w:rsidR="00A3557B" w:rsidRPr="00126C78">
        <w:rPr>
          <w:sz w:val="22"/>
        </w:rPr>
        <w:t>20</w:t>
      </w:r>
      <w:r w:rsidRPr="00126C78">
        <w:rPr>
          <w:sz w:val="22"/>
        </w:rPr>
        <w:t xml:space="preserve">. </w:t>
      </w:r>
      <w:r w:rsidR="00A3557B" w:rsidRPr="00126C78">
        <w:rPr>
          <w:sz w:val="22"/>
        </w:rPr>
        <w:t>studenog</w:t>
      </w:r>
      <w:r w:rsidRPr="00126C78">
        <w:rPr>
          <w:sz w:val="22"/>
        </w:rPr>
        <w:t xml:space="preserve"> 202</w:t>
      </w:r>
      <w:r w:rsidR="002D54BA" w:rsidRPr="00126C78">
        <w:rPr>
          <w:sz w:val="22"/>
        </w:rPr>
        <w:t>3</w:t>
      </w:r>
      <w:r w:rsidRPr="00126C78">
        <w:rPr>
          <w:sz w:val="22"/>
        </w:rPr>
        <w:t>.  godine u 1</w:t>
      </w:r>
      <w:r w:rsidR="00A3557B" w:rsidRPr="00126C78">
        <w:rPr>
          <w:sz w:val="22"/>
        </w:rPr>
        <w:t>8</w:t>
      </w:r>
      <w:r w:rsidRPr="00126C78">
        <w:rPr>
          <w:sz w:val="22"/>
        </w:rPr>
        <w:t>:</w:t>
      </w:r>
      <w:r w:rsidR="00A3557B" w:rsidRPr="00126C78">
        <w:rPr>
          <w:sz w:val="22"/>
        </w:rPr>
        <w:t>0</w:t>
      </w:r>
      <w:r w:rsidRPr="00126C78">
        <w:rPr>
          <w:sz w:val="22"/>
        </w:rPr>
        <w:t>0 sati</w:t>
      </w:r>
    </w:p>
    <w:p w14:paraId="424CB9A6" w14:textId="77777777" w:rsidR="000A560B" w:rsidRPr="00126C78" w:rsidRDefault="000A560B" w:rsidP="000A560B">
      <w:pPr>
        <w:pStyle w:val="Title"/>
        <w:rPr>
          <w:sz w:val="22"/>
        </w:rPr>
      </w:pPr>
    </w:p>
    <w:p w14:paraId="147AE6C1" w14:textId="77777777" w:rsidR="000A560B" w:rsidRPr="00126C78" w:rsidRDefault="000A560B" w:rsidP="000A560B">
      <w:pPr>
        <w:jc w:val="both"/>
        <w:rPr>
          <w:color w:val="000000"/>
          <w:sz w:val="22"/>
        </w:rPr>
      </w:pPr>
    </w:p>
    <w:p w14:paraId="49F33E99" w14:textId="77777777" w:rsidR="000A560B" w:rsidRPr="00126C78" w:rsidRDefault="000A560B" w:rsidP="000A560B">
      <w:pPr>
        <w:jc w:val="both"/>
        <w:rPr>
          <w:color w:val="000000"/>
          <w:sz w:val="22"/>
        </w:rPr>
      </w:pPr>
      <w:r w:rsidRPr="00126C78">
        <w:rPr>
          <w:color w:val="000000"/>
          <w:sz w:val="22"/>
        </w:rPr>
        <w:t>Sjednicu je sazvala Predsjednica Općinskog vijeća Općine Dekanovec Melani Baumgartner pozivom KLASA:02</w:t>
      </w:r>
      <w:r w:rsidR="008D1C81" w:rsidRPr="00126C78">
        <w:rPr>
          <w:color w:val="000000"/>
          <w:sz w:val="22"/>
        </w:rPr>
        <w:t>4</w:t>
      </w:r>
      <w:r w:rsidRPr="00126C78">
        <w:rPr>
          <w:color w:val="000000"/>
          <w:sz w:val="22"/>
        </w:rPr>
        <w:t>-0</w:t>
      </w:r>
      <w:r w:rsidR="008D1C81" w:rsidRPr="00126C78">
        <w:rPr>
          <w:color w:val="000000"/>
          <w:sz w:val="22"/>
        </w:rPr>
        <w:t>1</w:t>
      </w:r>
      <w:r w:rsidRPr="00126C78">
        <w:rPr>
          <w:color w:val="000000"/>
          <w:sz w:val="22"/>
        </w:rPr>
        <w:t>/2</w:t>
      </w:r>
      <w:r w:rsidR="002D54BA" w:rsidRPr="00126C78">
        <w:rPr>
          <w:color w:val="000000"/>
          <w:sz w:val="22"/>
        </w:rPr>
        <w:t>3</w:t>
      </w:r>
      <w:r w:rsidRPr="00126C78">
        <w:rPr>
          <w:color w:val="000000"/>
          <w:sz w:val="22"/>
        </w:rPr>
        <w:t>-01/0</w:t>
      </w:r>
      <w:r w:rsidR="00A3557B" w:rsidRPr="00126C78">
        <w:rPr>
          <w:color w:val="000000"/>
          <w:sz w:val="22"/>
        </w:rPr>
        <w:t>4</w:t>
      </w:r>
      <w:r w:rsidRPr="00126C78">
        <w:rPr>
          <w:color w:val="000000"/>
          <w:sz w:val="22"/>
        </w:rPr>
        <w:t>, URBROJ:2109</w:t>
      </w:r>
      <w:r w:rsidR="008D1C81" w:rsidRPr="00126C78">
        <w:rPr>
          <w:color w:val="000000"/>
          <w:sz w:val="22"/>
        </w:rPr>
        <w:t>-</w:t>
      </w:r>
      <w:r w:rsidRPr="00126C78">
        <w:rPr>
          <w:color w:val="000000"/>
          <w:sz w:val="22"/>
        </w:rPr>
        <w:t>20-02-2</w:t>
      </w:r>
      <w:r w:rsidR="002D54BA" w:rsidRPr="00126C78">
        <w:rPr>
          <w:color w:val="000000"/>
          <w:sz w:val="22"/>
        </w:rPr>
        <w:t>3</w:t>
      </w:r>
      <w:r w:rsidRPr="00126C78">
        <w:rPr>
          <w:color w:val="000000"/>
          <w:sz w:val="22"/>
        </w:rPr>
        <w:t>-1 od 1</w:t>
      </w:r>
      <w:r w:rsidR="00A3557B" w:rsidRPr="00126C78">
        <w:rPr>
          <w:color w:val="000000"/>
          <w:sz w:val="22"/>
        </w:rPr>
        <w:t>3</w:t>
      </w:r>
      <w:r w:rsidRPr="00126C78">
        <w:rPr>
          <w:color w:val="000000"/>
          <w:sz w:val="22"/>
        </w:rPr>
        <w:t>.</w:t>
      </w:r>
      <w:r w:rsidR="00A3557B" w:rsidRPr="00126C78">
        <w:rPr>
          <w:color w:val="000000"/>
          <w:sz w:val="22"/>
        </w:rPr>
        <w:t>11</w:t>
      </w:r>
      <w:r w:rsidRPr="00126C78">
        <w:rPr>
          <w:color w:val="000000"/>
          <w:sz w:val="22"/>
        </w:rPr>
        <w:t>.202</w:t>
      </w:r>
      <w:r w:rsidR="002D54BA" w:rsidRPr="00126C78">
        <w:rPr>
          <w:color w:val="000000"/>
          <w:sz w:val="22"/>
        </w:rPr>
        <w:t>3</w:t>
      </w:r>
      <w:r w:rsidRPr="00126C78">
        <w:rPr>
          <w:color w:val="000000"/>
          <w:sz w:val="22"/>
        </w:rPr>
        <w:t>. godine.</w:t>
      </w:r>
    </w:p>
    <w:p w14:paraId="13B54E2C" w14:textId="77777777" w:rsidR="000A560B" w:rsidRPr="00126C78" w:rsidRDefault="000A560B" w:rsidP="000A560B">
      <w:pPr>
        <w:jc w:val="both"/>
        <w:rPr>
          <w:color w:val="000000"/>
          <w:sz w:val="22"/>
        </w:rPr>
      </w:pPr>
    </w:p>
    <w:p w14:paraId="2D84B89D" w14:textId="77777777" w:rsidR="000A560B" w:rsidRPr="00126C78" w:rsidRDefault="000A560B" w:rsidP="000A560B">
      <w:pPr>
        <w:jc w:val="both"/>
        <w:rPr>
          <w:color w:val="000000"/>
          <w:sz w:val="22"/>
        </w:rPr>
      </w:pPr>
      <w:r w:rsidRPr="00126C78">
        <w:rPr>
          <w:color w:val="000000"/>
          <w:sz w:val="22"/>
        </w:rPr>
        <w:t>SJEDNICI SU NAZOČILI VIJEĆNICI:</w:t>
      </w:r>
    </w:p>
    <w:p w14:paraId="57AB3594" w14:textId="77777777" w:rsidR="000A560B" w:rsidRPr="00126C78" w:rsidRDefault="000A560B" w:rsidP="000A560B">
      <w:pPr>
        <w:jc w:val="both"/>
        <w:rPr>
          <w:color w:val="000000"/>
          <w:sz w:val="22"/>
        </w:rPr>
      </w:pPr>
      <w:r w:rsidRPr="00126C78">
        <w:rPr>
          <w:color w:val="000000"/>
          <w:sz w:val="22"/>
        </w:rPr>
        <w:t>Melani Baumgartner – predsjednica Općinskog vijeća</w:t>
      </w:r>
    </w:p>
    <w:p w14:paraId="5E3340BC" w14:textId="77777777" w:rsidR="000A560B" w:rsidRPr="00126C78" w:rsidRDefault="000A560B" w:rsidP="000A560B">
      <w:pPr>
        <w:jc w:val="both"/>
        <w:rPr>
          <w:color w:val="000000"/>
          <w:sz w:val="22"/>
        </w:rPr>
      </w:pPr>
      <w:r w:rsidRPr="00126C78">
        <w:rPr>
          <w:color w:val="000000"/>
          <w:sz w:val="22"/>
        </w:rPr>
        <w:t xml:space="preserve">Vijećnici Katarina Kolarić, Ljubica Đurkin, Vladimir Hajdarović, Monika Magdalenić, Snježana </w:t>
      </w:r>
      <w:proofErr w:type="spellStart"/>
      <w:r w:rsidRPr="00126C78">
        <w:rPr>
          <w:color w:val="000000"/>
          <w:sz w:val="22"/>
        </w:rPr>
        <w:t>Sabolek</w:t>
      </w:r>
      <w:proofErr w:type="spellEnd"/>
      <w:r w:rsidRPr="00126C78">
        <w:rPr>
          <w:color w:val="000000"/>
          <w:sz w:val="22"/>
        </w:rPr>
        <w:t xml:space="preserve">, Stjepan </w:t>
      </w:r>
      <w:proofErr w:type="spellStart"/>
      <w:r w:rsidRPr="00126C78">
        <w:rPr>
          <w:color w:val="000000"/>
          <w:sz w:val="22"/>
        </w:rPr>
        <w:t>Krhač</w:t>
      </w:r>
      <w:proofErr w:type="spellEnd"/>
      <w:r w:rsidRPr="00126C78">
        <w:rPr>
          <w:color w:val="000000"/>
          <w:sz w:val="22"/>
        </w:rPr>
        <w:t xml:space="preserve"> te načelnik Ivan Hajdarović. </w:t>
      </w:r>
    </w:p>
    <w:p w14:paraId="6F47618F" w14:textId="77777777" w:rsidR="000A560B" w:rsidRPr="00126C78" w:rsidRDefault="000A560B" w:rsidP="000A560B">
      <w:pPr>
        <w:jc w:val="both"/>
        <w:rPr>
          <w:color w:val="000000"/>
          <w:sz w:val="22"/>
        </w:rPr>
      </w:pPr>
    </w:p>
    <w:p w14:paraId="20768F0E" w14:textId="77777777" w:rsidR="000A560B" w:rsidRPr="00126C78" w:rsidRDefault="000A560B" w:rsidP="000A560B">
      <w:pPr>
        <w:jc w:val="both"/>
        <w:rPr>
          <w:color w:val="000000"/>
          <w:sz w:val="22"/>
        </w:rPr>
      </w:pPr>
      <w:r w:rsidRPr="00126C78">
        <w:rPr>
          <w:color w:val="000000"/>
          <w:sz w:val="22"/>
        </w:rPr>
        <w:t>SJEDNICI SU TAKOĐER NAZOČNI:</w:t>
      </w:r>
    </w:p>
    <w:p w14:paraId="7F5AD955" w14:textId="77777777" w:rsidR="000A560B" w:rsidRPr="00126C78" w:rsidRDefault="000A560B" w:rsidP="000A560B">
      <w:pPr>
        <w:jc w:val="both"/>
        <w:rPr>
          <w:color w:val="000000"/>
          <w:sz w:val="22"/>
        </w:rPr>
      </w:pPr>
      <w:r w:rsidRPr="00126C78">
        <w:rPr>
          <w:color w:val="000000"/>
          <w:sz w:val="22"/>
        </w:rPr>
        <w:t>Marija Marković u svojstvu zapisničara</w:t>
      </w:r>
      <w:r w:rsidR="008D1C81" w:rsidRPr="00126C78">
        <w:rPr>
          <w:color w:val="000000"/>
          <w:sz w:val="22"/>
        </w:rPr>
        <w:t>.</w:t>
      </w:r>
    </w:p>
    <w:p w14:paraId="5B509C7F" w14:textId="77777777" w:rsidR="000A560B" w:rsidRPr="00126C78" w:rsidRDefault="000A560B" w:rsidP="000A560B">
      <w:pPr>
        <w:jc w:val="both"/>
        <w:rPr>
          <w:color w:val="000000"/>
          <w:sz w:val="22"/>
        </w:rPr>
      </w:pPr>
    </w:p>
    <w:p w14:paraId="3E908F7A" w14:textId="77777777" w:rsidR="000A560B" w:rsidRPr="00126C78" w:rsidRDefault="000A560B" w:rsidP="000A560B">
      <w:pPr>
        <w:jc w:val="both"/>
        <w:rPr>
          <w:color w:val="000000"/>
          <w:sz w:val="22"/>
        </w:rPr>
      </w:pPr>
      <w:r w:rsidRPr="00126C78">
        <w:rPr>
          <w:color w:val="000000"/>
          <w:sz w:val="22"/>
        </w:rPr>
        <w:t xml:space="preserve">Sjednicu je započela predsjednica Općinskog vijeća Melani Baumgartner pozdravom svima nazočnima. Prebrojavanjem prisutnih vijećnika predsjednica vijeća konstatira da je sjednici nazočno svih </w:t>
      </w:r>
      <w:r w:rsidRPr="00126C78">
        <w:rPr>
          <w:b/>
          <w:bCs/>
          <w:color w:val="000000"/>
          <w:sz w:val="22"/>
        </w:rPr>
        <w:t>7 vijećnika</w:t>
      </w:r>
      <w:r w:rsidRPr="00126C78">
        <w:rPr>
          <w:color w:val="000000"/>
          <w:sz w:val="22"/>
        </w:rPr>
        <w:t xml:space="preserve"> te postoji kvorum i mogu se donositi pravovaljane odluke.</w:t>
      </w:r>
    </w:p>
    <w:p w14:paraId="4ADCFEE8" w14:textId="77777777" w:rsidR="008D1C81" w:rsidRPr="00126C78" w:rsidRDefault="008D1C81" w:rsidP="000A560B">
      <w:pPr>
        <w:jc w:val="both"/>
        <w:rPr>
          <w:color w:val="000000"/>
          <w:sz w:val="22"/>
        </w:rPr>
      </w:pPr>
    </w:p>
    <w:p w14:paraId="1B2BDDFB" w14:textId="77777777" w:rsidR="00A3557B" w:rsidRPr="00126C78" w:rsidRDefault="008D1C81" w:rsidP="00A3557B">
      <w:pPr>
        <w:jc w:val="both"/>
        <w:rPr>
          <w:color w:val="000000"/>
          <w:sz w:val="22"/>
        </w:rPr>
      </w:pPr>
      <w:r w:rsidRPr="00126C78">
        <w:rPr>
          <w:color w:val="000000"/>
          <w:sz w:val="22"/>
        </w:rPr>
        <w:t xml:space="preserve">Predsjednica vijeća Melani Baumgartner daje izvod iz zapisnika s </w:t>
      </w:r>
      <w:r w:rsidR="00F96E26" w:rsidRPr="00126C78">
        <w:rPr>
          <w:color w:val="000000"/>
          <w:sz w:val="22"/>
        </w:rPr>
        <w:t>1</w:t>
      </w:r>
      <w:r w:rsidR="00A3557B" w:rsidRPr="00126C78">
        <w:rPr>
          <w:color w:val="000000"/>
          <w:sz w:val="22"/>
        </w:rPr>
        <w:t>2</w:t>
      </w:r>
      <w:r w:rsidRPr="00126C78">
        <w:rPr>
          <w:color w:val="000000"/>
          <w:sz w:val="22"/>
        </w:rPr>
        <w:t xml:space="preserve">. sjednice Općinskog vijeća Općine Dekanovec na glasovanje. Poziva vijećnike da se izjasne ukoliko imaju primjedbu vezanu uz izvod iz zapisnika. </w:t>
      </w:r>
      <w:r w:rsidR="00F34332" w:rsidRPr="00126C78">
        <w:rPr>
          <w:color w:val="000000"/>
          <w:sz w:val="22"/>
        </w:rPr>
        <w:t xml:space="preserve"> </w:t>
      </w:r>
      <w:r w:rsidR="00A3557B" w:rsidRPr="00126C78">
        <w:rPr>
          <w:color w:val="000000"/>
          <w:sz w:val="22"/>
        </w:rPr>
        <w:t>Nije bilo nikakvih primjedaba.</w:t>
      </w:r>
    </w:p>
    <w:p w14:paraId="7CEF9589" w14:textId="77777777" w:rsidR="008D1C81" w:rsidRPr="00126C78" w:rsidRDefault="008D1C81" w:rsidP="000A560B">
      <w:pPr>
        <w:jc w:val="both"/>
        <w:rPr>
          <w:color w:val="000000"/>
          <w:sz w:val="22"/>
        </w:rPr>
      </w:pPr>
      <w:r w:rsidRPr="00126C78">
        <w:rPr>
          <w:color w:val="000000"/>
          <w:sz w:val="22"/>
        </w:rPr>
        <w:t xml:space="preserve">Prešlo se na glasovanje o zapisniku sa </w:t>
      </w:r>
      <w:r w:rsidR="00F96E26" w:rsidRPr="00126C78">
        <w:rPr>
          <w:color w:val="000000"/>
          <w:sz w:val="22"/>
        </w:rPr>
        <w:t>1</w:t>
      </w:r>
      <w:r w:rsidR="00A3557B" w:rsidRPr="00126C78">
        <w:rPr>
          <w:color w:val="000000"/>
          <w:sz w:val="22"/>
        </w:rPr>
        <w:t>2</w:t>
      </w:r>
      <w:r w:rsidRPr="00126C78">
        <w:rPr>
          <w:color w:val="000000"/>
          <w:sz w:val="22"/>
        </w:rPr>
        <w:t>. sjednice Općinskog vijeća Općine Dekanovec.</w:t>
      </w:r>
    </w:p>
    <w:p w14:paraId="0E48A12F" w14:textId="77777777" w:rsidR="008D1C81" w:rsidRPr="00126C78" w:rsidRDefault="008D1C81" w:rsidP="000A560B">
      <w:pPr>
        <w:jc w:val="both"/>
        <w:rPr>
          <w:color w:val="000000"/>
          <w:sz w:val="22"/>
        </w:rPr>
      </w:pPr>
    </w:p>
    <w:p w14:paraId="135C37A8" w14:textId="77777777" w:rsidR="008D1C81" w:rsidRPr="00126C78" w:rsidRDefault="008D1C81" w:rsidP="008D1C81">
      <w:pPr>
        <w:jc w:val="both"/>
        <w:rPr>
          <w:b/>
          <w:bCs/>
          <w:color w:val="000000"/>
          <w:sz w:val="22"/>
        </w:rPr>
      </w:pPr>
      <w:r w:rsidRPr="00126C78">
        <w:rPr>
          <w:b/>
          <w:bCs/>
          <w:color w:val="000000"/>
          <w:sz w:val="22"/>
        </w:rPr>
        <w:t xml:space="preserve">“Za” je glasovalo </w:t>
      </w:r>
      <w:r w:rsidR="00A3557B" w:rsidRPr="00126C78">
        <w:rPr>
          <w:b/>
          <w:bCs/>
          <w:color w:val="000000"/>
          <w:sz w:val="22"/>
        </w:rPr>
        <w:t>6</w:t>
      </w:r>
      <w:r w:rsidRPr="00126C78">
        <w:rPr>
          <w:b/>
          <w:bCs/>
          <w:color w:val="000000"/>
          <w:sz w:val="22"/>
        </w:rPr>
        <w:t xml:space="preserve"> vijećnika, </w:t>
      </w:r>
      <w:r w:rsidR="00A3557B" w:rsidRPr="00126C78">
        <w:rPr>
          <w:b/>
          <w:bCs/>
          <w:color w:val="000000"/>
          <w:sz w:val="22"/>
        </w:rPr>
        <w:t>0</w:t>
      </w:r>
      <w:r w:rsidRPr="00126C78">
        <w:rPr>
          <w:b/>
          <w:bCs/>
          <w:color w:val="000000"/>
          <w:sz w:val="22"/>
        </w:rPr>
        <w:t xml:space="preserve"> je glasovalo “protiv”, </w:t>
      </w:r>
      <w:r w:rsidR="00A3557B" w:rsidRPr="00126C78">
        <w:rPr>
          <w:b/>
          <w:bCs/>
          <w:color w:val="000000"/>
          <w:sz w:val="22"/>
        </w:rPr>
        <w:t>1</w:t>
      </w:r>
      <w:r w:rsidRPr="00126C78">
        <w:rPr>
          <w:b/>
          <w:bCs/>
          <w:color w:val="000000"/>
          <w:sz w:val="22"/>
        </w:rPr>
        <w:t xml:space="preserve"> je bilo “suzdržanih” pa predsjednica Općinskog vijeća</w:t>
      </w:r>
    </w:p>
    <w:p w14:paraId="53CFE89E" w14:textId="77777777" w:rsidR="008D1C81" w:rsidRPr="00126C78" w:rsidRDefault="008D1C81" w:rsidP="008D1C81">
      <w:pPr>
        <w:jc w:val="both"/>
        <w:rPr>
          <w:b/>
          <w:bCs/>
          <w:color w:val="000000"/>
          <w:sz w:val="22"/>
        </w:rPr>
      </w:pPr>
      <w:r w:rsidRPr="00126C78">
        <w:rPr>
          <w:b/>
          <w:bCs/>
          <w:color w:val="000000"/>
          <w:sz w:val="22"/>
        </w:rPr>
        <w:t xml:space="preserve">konstatira da je </w:t>
      </w:r>
      <w:r w:rsidR="00274A7C" w:rsidRPr="00126C78">
        <w:rPr>
          <w:b/>
          <w:bCs/>
          <w:color w:val="000000"/>
          <w:sz w:val="22"/>
        </w:rPr>
        <w:t xml:space="preserve">Zapisnik s </w:t>
      </w:r>
      <w:r w:rsidR="00F96E26" w:rsidRPr="00126C78">
        <w:rPr>
          <w:b/>
          <w:bCs/>
          <w:color w:val="000000"/>
          <w:sz w:val="22"/>
        </w:rPr>
        <w:t>1</w:t>
      </w:r>
      <w:r w:rsidR="00A3557B" w:rsidRPr="00126C78">
        <w:rPr>
          <w:b/>
          <w:bCs/>
          <w:color w:val="000000"/>
          <w:sz w:val="22"/>
        </w:rPr>
        <w:t>2</w:t>
      </w:r>
      <w:r w:rsidR="00274A7C" w:rsidRPr="00126C78">
        <w:rPr>
          <w:b/>
          <w:bCs/>
          <w:color w:val="000000"/>
          <w:sz w:val="22"/>
        </w:rPr>
        <w:t>. sjednice</w:t>
      </w:r>
      <w:r w:rsidRPr="00126C78">
        <w:rPr>
          <w:b/>
          <w:bCs/>
          <w:color w:val="000000"/>
          <w:sz w:val="22"/>
        </w:rPr>
        <w:t xml:space="preserve"> Općinskog vijeća Općine Dekanovec </w:t>
      </w:r>
      <w:r w:rsidR="00274A7C" w:rsidRPr="00126C78">
        <w:rPr>
          <w:b/>
          <w:bCs/>
          <w:color w:val="000000"/>
          <w:sz w:val="22"/>
        </w:rPr>
        <w:t>usvojen većinom glasova</w:t>
      </w:r>
      <w:r w:rsidRPr="00126C78">
        <w:rPr>
          <w:b/>
          <w:bCs/>
          <w:color w:val="000000"/>
          <w:sz w:val="22"/>
        </w:rPr>
        <w:t>.</w:t>
      </w:r>
    </w:p>
    <w:p w14:paraId="6A1BE544" w14:textId="77777777" w:rsidR="000A560B" w:rsidRPr="00126C78" w:rsidRDefault="000A560B" w:rsidP="000A560B">
      <w:pPr>
        <w:jc w:val="both"/>
        <w:rPr>
          <w:color w:val="000000"/>
          <w:sz w:val="22"/>
        </w:rPr>
      </w:pPr>
    </w:p>
    <w:p w14:paraId="4B3742CF" w14:textId="77777777" w:rsidR="000A560B" w:rsidRPr="00126C78" w:rsidRDefault="000A560B" w:rsidP="000A560B">
      <w:pPr>
        <w:jc w:val="both"/>
        <w:rPr>
          <w:color w:val="000000"/>
          <w:sz w:val="22"/>
        </w:rPr>
      </w:pPr>
      <w:r w:rsidRPr="00126C78">
        <w:rPr>
          <w:color w:val="000000"/>
          <w:sz w:val="22"/>
        </w:rPr>
        <w:t xml:space="preserve">Predsjednica vijeća Melani Baumgartner otvara </w:t>
      </w:r>
      <w:r w:rsidR="002D54BA" w:rsidRPr="00126C78">
        <w:rPr>
          <w:color w:val="000000"/>
          <w:sz w:val="22"/>
        </w:rPr>
        <w:t>1</w:t>
      </w:r>
      <w:r w:rsidR="00A3557B" w:rsidRPr="00126C78">
        <w:rPr>
          <w:color w:val="000000"/>
          <w:sz w:val="22"/>
        </w:rPr>
        <w:t>3</w:t>
      </w:r>
      <w:r w:rsidRPr="00126C78">
        <w:rPr>
          <w:color w:val="000000"/>
          <w:sz w:val="22"/>
        </w:rPr>
        <w:t>. sjednicu Općinskog vijeća Općine Dekanovec, daje na glasovanje predloženi dnevni red koji su vijećnici primili uz poziv na sjednicu.</w:t>
      </w:r>
    </w:p>
    <w:p w14:paraId="220AE8A0" w14:textId="77777777" w:rsidR="000A560B" w:rsidRPr="00126C78" w:rsidRDefault="000A560B" w:rsidP="000A560B">
      <w:pPr>
        <w:jc w:val="both"/>
        <w:rPr>
          <w:color w:val="000000"/>
          <w:sz w:val="22"/>
        </w:rPr>
      </w:pPr>
    </w:p>
    <w:p w14:paraId="178B0B68" w14:textId="77777777" w:rsidR="000A560B" w:rsidRPr="00126C78" w:rsidRDefault="000A560B" w:rsidP="000A560B">
      <w:pPr>
        <w:jc w:val="both"/>
        <w:rPr>
          <w:b/>
          <w:bCs/>
          <w:color w:val="000000"/>
          <w:sz w:val="22"/>
        </w:rPr>
      </w:pPr>
      <w:bookmarkStart w:id="0" w:name="_Hlk99100896"/>
      <w:r w:rsidRPr="00126C78">
        <w:rPr>
          <w:b/>
          <w:bCs/>
          <w:color w:val="000000"/>
          <w:sz w:val="22"/>
        </w:rPr>
        <w:t>“Za” je glasovalo 7 vijećnika, 0 je glasovalo “protiv”, 0 je bilo “suzdržanih” pa predsjednica Općinskog vijeća</w:t>
      </w:r>
    </w:p>
    <w:p w14:paraId="4C4160FC" w14:textId="77777777" w:rsidR="000A560B" w:rsidRPr="00126C78" w:rsidRDefault="000A560B" w:rsidP="000A560B">
      <w:pPr>
        <w:jc w:val="both"/>
        <w:rPr>
          <w:b/>
          <w:bCs/>
          <w:color w:val="000000"/>
          <w:sz w:val="22"/>
        </w:rPr>
      </w:pPr>
      <w:r w:rsidRPr="00126C78">
        <w:rPr>
          <w:b/>
          <w:bCs/>
          <w:color w:val="000000"/>
          <w:sz w:val="22"/>
        </w:rPr>
        <w:t xml:space="preserve">konstatira da je Dnevni red za </w:t>
      </w:r>
      <w:r w:rsidR="002D54BA" w:rsidRPr="00126C78">
        <w:rPr>
          <w:b/>
          <w:bCs/>
          <w:color w:val="000000"/>
          <w:sz w:val="22"/>
        </w:rPr>
        <w:t>1</w:t>
      </w:r>
      <w:r w:rsidR="00A3557B" w:rsidRPr="00126C78">
        <w:rPr>
          <w:b/>
          <w:bCs/>
          <w:color w:val="000000"/>
          <w:sz w:val="22"/>
        </w:rPr>
        <w:t>3</w:t>
      </w:r>
      <w:r w:rsidRPr="00126C78">
        <w:rPr>
          <w:b/>
          <w:bCs/>
          <w:color w:val="000000"/>
          <w:sz w:val="22"/>
        </w:rPr>
        <w:t>. sjednicu Općinskog vijeća Općine Dekanovec donesen jednoglasno.</w:t>
      </w:r>
    </w:p>
    <w:p w14:paraId="033272FA" w14:textId="77777777" w:rsidR="007D04A7" w:rsidRPr="00126C78" w:rsidRDefault="007D04A7" w:rsidP="006F6434">
      <w:pPr>
        <w:pStyle w:val="NoSpacing"/>
        <w:rPr>
          <w:rFonts w:ascii="Times New Roman" w:hAnsi="Times New Roman"/>
          <w:sz w:val="24"/>
          <w:szCs w:val="24"/>
        </w:rPr>
      </w:pPr>
      <w:bookmarkStart w:id="1" w:name="_Hlk40700651"/>
    </w:p>
    <w:bookmarkEnd w:id="0"/>
    <w:bookmarkEnd w:id="1"/>
    <w:p w14:paraId="4171829D" w14:textId="77777777" w:rsidR="006F6434" w:rsidRPr="00126C78" w:rsidRDefault="006F6434" w:rsidP="00302FE3">
      <w:pPr>
        <w:pStyle w:val="NoSpacing"/>
        <w:jc w:val="center"/>
        <w:rPr>
          <w:rFonts w:ascii="Times New Roman" w:hAnsi="Times New Roman"/>
          <w:b/>
          <w:sz w:val="24"/>
          <w:szCs w:val="24"/>
        </w:rPr>
      </w:pPr>
      <w:r w:rsidRPr="00126C78">
        <w:rPr>
          <w:rFonts w:ascii="Times New Roman" w:hAnsi="Times New Roman"/>
          <w:b/>
          <w:sz w:val="24"/>
          <w:szCs w:val="24"/>
        </w:rPr>
        <w:t>Dnevni red:</w:t>
      </w:r>
    </w:p>
    <w:p w14:paraId="3AAC97CE" w14:textId="77777777" w:rsidR="007D04A7" w:rsidRPr="00126C78" w:rsidRDefault="007D04A7" w:rsidP="007D04A7">
      <w:pPr>
        <w:jc w:val="center"/>
        <w:rPr>
          <w:b/>
          <w:bCs/>
          <w:i/>
          <w:iCs/>
        </w:rPr>
      </w:pPr>
    </w:p>
    <w:p w14:paraId="0A48915B"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Donošenje Odluke o izboru najpovoljnije ponude za zakup poljoprivrednog zemljišta u vlasništvu Republike Hrvatske na području Općine Dekanovec,</w:t>
      </w:r>
    </w:p>
    <w:p w14:paraId="1CFD0988"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Donošenje Odluke o Izmjenama i dopunama Odluke o načinu pružanja javne usluge sakupljanja komunalnog otpada na području Općine Dekanovec,</w:t>
      </w:r>
    </w:p>
    <w:p w14:paraId="32636619"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Donošenje Odluke o imenovanju mrtvozornika na području Općine Dekanovec,</w:t>
      </w:r>
    </w:p>
    <w:p w14:paraId="2A508FB2"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lastRenderedPageBreak/>
        <w:t>Donošenje Zaključka o usvajanju Izvješća o provedbi Plana upravljanja imovinom u vlasništvu Općine Dekanovec za 2022. godinu,</w:t>
      </w:r>
    </w:p>
    <w:p w14:paraId="6FA5657F"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Donošenje Odluke o planu djelovanja u području prirodnih nepogoda za  2024. godinu na području Općine Dekanovec,</w:t>
      </w:r>
    </w:p>
    <w:p w14:paraId="37339E11"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Donošenje Odluke o planu davanja koncesija u 2024. godini,</w:t>
      </w:r>
    </w:p>
    <w:p w14:paraId="5243BF6D" w14:textId="77777777" w:rsidR="00A3557B" w:rsidRPr="00126C78" w:rsidRDefault="00A3557B" w:rsidP="00A3557B">
      <w:pPr>
        <w:numPr>
          <w:ilvl w:val="0"/>
          <w:numId w:val="26"/>
        </w:numPr>
        <w:tabs>
          <w:tab w:val="clear" w:pos="720"/>
          <w:tab w:val="num" w:pos="0"/>
          <w:tab w:val="num" w:pos="2880"/>
        </w:tabs>
        <w:ind w:left="0"/>
        <w:jc w:val="both"/>
        <w:rPr>
          <w:sz w:val="22"/>
          <w:szCs w:val="22"/>
        </w:rPr>
      </w:pPr>
      <w:r w:rsidRPr="00126C78">
        <w:rPr>
          <w:sz w:val="22"/>
          <w:szCs w:val="22"/>
        </w:rPr>
        <w:t>Aktualni sat- informacije, pitanja i prijedlozi.</w:t>
      </w:r>
    </w:p>
    <w:p w14:paraId="0C139CDB" w14:textId="77777777" w:rsidR="000754AE" w:rsidRPr="00126C78" w:rsidRDefault="000754AE" w:rsidP="006F6434">
      <w:pPr>
        <w:pStyle w:val="NoSpacing"/>
        <w:rPr>
          <w:rFonts w:ascii="Times New Roman" w:hAnsi="Times New Roman"/>
          <w:b/>
          <w:sz w:val="24"/>
          <w:szCs w:val="24"/>
        </w:rPr>
      </w:pPr>
    </w:p>
    <w:p w14:paraId="67753262" w14:textId="77777777" w:rsidR="00515F09" w:rsidRPr="00126C78" w:rsidRDefault="00515F09" w:rsidP="00515F09">
      <w:pPr>
        <w:jc w:val="center"/>
        <w:rPr>
          <w:b/>
          <w:bCs/>
          <w:color w:val="000000"/>
          <w:sz w:val="22"/>
        </w:rPr>
      </w:pPr>
      <w:bookmarkStart w:id="2" w:name="_Hlk77841357"/>
      <w:r w:rsidRPr="00126C78">
        <w:rPr>
          <w:b/>
          <w:bCs/>
          <w:color w:val="000000"/>
          <w:sz w:val="22"/>
        </w:rPr>
        <w:t>TOČKA 1.</w:t>
      </w:r>
    </w:p>
    <w:p w14:paraId="161AB59E" w14:textId="77777777" w:rsidR="00515F09" w:rsidRPr="00126C78" w:rsidRDefault="00274A7C" w:rsidP="00515F09">
      <w:pPr>
        <w:jc w:val="center"/>
        <w:rPr>
          <w:b/>
          <w:bCs/>
          <w:color w:val="000000"/>
          <w:sz w:val="22"/>
        </w:rPr>
      </w:pPr>
      <w:r w:rsidRPr="00126C78">
        <w:rPr>
          <w:b/>
          <w:bCs/>
          <w:color w:val="000000"/>
          <w:sz w:val="22"/>
        </w:rPr>
        <w:t>DONOŠENJE</w:t>
      </w:r>
      <w:r w:rsidR="00F34332" w:rsidRPr="00126C78">
        <w:rPr>
          <w:b/>
          <w:bCs/>
          <w:color w:val="000000"/>
          <w:sz w:val="22"/>
        </w:rPr>
        <w:t xml:space="preserve"> </w:t>
      </w:r>
      <w:r w:rsidR="00A3557B" w:rsidRPr="00126C78">
        <w:rPr>
          <w:b/>
          <w:bCs/>
          <w:color w:val="000000"/>
          <w:sz w:val="22"/>
        </w:rPr>
        <w:t>ODLUKE O IZBORU NAJPOVOLJNIJE PONUDE ZA ZAKUP POLJOPRIVREDNOG ZEMLJIŠTA U VLASNIŠTVU REPUBLIKE HRVATSKE NA PODRUČJU OPĆINE DEKANOVEC</w:t>
      </w:r>
    </w:p>
    <w:bookmarkEnd w:id="2"/>
    <w:p w14:paraId="19B623FA" w14:textId="77777777" w:rsidR="00D61400" w:rsidRPr="00126C78" w:rsidRDefault="00D61400" w:rsidP="00D61400">
      <w:pPr>
        <w:jc w:val="both"/>
        <w:rPr>
          <w:b/>
          <w:color w:val="000000"/>
        </w:rPr>
      </w:pPr>
      <w:r w:rsidRPr="00126C78">
        <w:rPr>
          <w:color w:val="000000"/>
        </w:rPr>
        <w:t xml:space="preserve">Prijedlog </w:t>
      </w:r>
      <w:r w:rsidR="00A3557B" w:rsidRPr="00126C78">
        <w:rPr>
          <w:color w:val="000000"/>
        </w:rPr>
        <w:t>Odluke o izboru najpovoljnije ponude za zakup poljoprivrednog zemljišta u vlasništvu Republike Hrvatske na području Općine Dekanovec sa obrazloženjem, zapisnika sa svih sjednica Povjerenstva za zakup poljoprivrednog zemljišta u vlasništvu Republike Hrvatske na području Općine Dekanovec, tablice bodovanja svake pojedine čestice te suglasnost Ministarstva</w:t>
      </w:r>
      <w:r w:rsidR="00F96E26" w:rsidRPr="00126C78">
        <w:rPr>
          <w:color w:val="000000"/>
        </w:rPr>
        <w:t xml:space="preserve"> </w:t>
      </w:r>
      <w:r w:rsidRPr="00126C78">
        <w:rPr>
          <w:color w:val="000000"/>
        </w:rPr>
        <w:t>u pisanom obliku dostavljen</w:t>
      </w:r>
      <w:r w:rsidR="00A3557B" w:rsidRPr="00126C78">
        <w:rPr>
          <w:color w:val="000000"/>
        </w:rPr>
        <w:t>o</w:t>
      </w:r>
      <w:r w:rsidRPr="00126C78">
        <w:rPr>
          <w:color w:val="000000"/>
        </w:rPr>
        <w:t xml:space="preserve"> je uz sam saziv za sjednicu.</w:t>
      </w:r>
    </w:p>
    <w:p w14:paraId="7B8EDC6C" w14:textId="710E3229" w:rsidR="00D61400" w:rsidRPr="00126C78" w:rsidRDefault="00D61400" w:rsidP="00D61400">
      <w:pPr>
        <w:tabs>
          <w:tab w:val="left" w:pos="0"/>
        </w:tabs>
        <w:jc w:val="both"/>
        <w:rPr>
          <w:color w:val="000000"/>
        </w:rPr>
      </w:pPr>
      <w:r w:rsidRPr="00126C78">
        <w:rPr>
          <w:color w:val="000000"/>
        </w:rPr>
        <w:t xml:space="preserve">Predsjednica </w:t>
      </w:r>
      <w:r w:rsidR="00126C78" w:rsidRPr="00126C78">
        <w:rPr>
          <w:color w:val="000000"/>
        </w:rPr>
        <w:t>vijeća</w:t>
      </w:r>
      <w:r w:rsidRPr="00126C78">
        <w:rPr>
          <w:color w:val="000000"/>
        </w:rPr>
        <w:t xml:space="preserve"> Melani Baumgartner daje prijedlog</w:t>
      </w:r>
      <w:r w:rsidR="00A3557B" w:rsidRPr="00126C78">
        <w:rPr>
          <w:color w:val="000000"/>
        </w:rPr>
        <w:t xml:space="preserve"> Odluke o izboru najpovoljnije ponude za zakup poljoprivrednog zemljišta u vlasništvu Republike Hrvatske na području Općine Dekanovec</w:t>
      </w:r>
      <w:r w:rsidRPr="00126C78">
        <w:rPr>
          <w:color w:val="000000"/>
        </w:rPr>
        <w:t xml:space="preserve"> na raspravu. </w:t>
      </w:r>
    </w:p>
    <w:p w14:paraId="32AB1AB0" w14:textId="77777777" w:rsidR="00D61400" w:rsidRPr="00126C78" w:rsidRDefault="00D61400" w:rsidP="00D61400">
      <w:pPr>
        <w:tabs>
          <w:tab w:val="left" w:pos="0"/>
        </w:tabs>
        <w:jc w:val="both"/>
        <w:rPr>
          <w:color w:val="000000"/>
        </w:rPr>
      </w:pPr>
      <w:bookmarkStart w:id="3" w:name="_Hlk99101918"/>
      <w:r w:rsidRPr="00126C78">
        <w:rPr>
          <w:color w:val="000000"/>
        </w:rPr>
        <w:t xml:space="preserve">Predsjednica vijeća otvara raspravu. </w:t>
      </w:r>
    </w:p>
    <w:p w14:paraId="692BAABA" w14:textId="77777777" w:rsidR="00E346D1" w:rsidRPr="00126C78" w:rsidRDefault="00E346D1" w:rsidP="00D61400">
      <w:pPr>
        <w:tabs>
          <w:tab w:val="left" w:pos="0"/>
        </w:tabs>
        <w:jc w:val="both"/>
        <w:rPr>
          <w:color w:val="000000"/>
        </w:rPr>
      </w:pPr>
      <w:r w:rsidRPr="00126C78">
        <w:rPr>
          <w:color w:val="000000"/>
        </w:rPr>
        <w:t xml:space="preserve">Predsjednica vijeća napomenula je da je vijećnica </w:t>
      </w:r>
      <w:proofErr w:type="spellStart"/>
      <w:r w:rsidRPr="00126C78">
        <w:rPr>
          <w:color w:val="000000"/>
        </w:rPr>
        <w:t>Sabolek</w:t>
      </w:r>
      <w:proofErr w:type="spellEnd"/>
      <w:r w:rsidRPr="00126C78">
        <w:rPr>
          <w:color w:val="000000"/>
        </w:rPr>
        <w:t xml:space="preserve"> dostavila izjavu o nesudjelovanju o odlučivanju na prvoj točki dnevnog reda zbog sukoba interesa te se izuzima od glasovanja. Moli vijećnike da si u članku 1. prijedloga Odluke isprave datum. Umjesto 19. ožujka 2023. godine treba pisati 27. ožujka 2023. godine.</w:t>
      </w:r>
    </w:p>
    <w:bookmarkEnd w:id="3"/>
    <w:p w14:paraId="4B4184C6" w14:textId="77777777" w:rsidR="006F6211" w:rsidRPr="00126C78" w:rsidRDefault="006F6211" w:rsidP="006F6211">
      <w:pPr>
        <w:tabs>
          <w:tab w:val="left" w:pos="0"/>
        </w:tabs>
        <w:jc w:val="both"/>
        <w:rPr>
          <w:color w:val="000000"/>
        </w:rPr>
      </w:pPr>
      <w:r w:rsidRPr="00126C78">
        <w:rPr>
          <w:color w:val="000000"/>
        </w:rPr>
        <w:t>Nikakve</w:t>
      </w:r>
      <w:r w:rsidR="00E346D1" w:rsidRPr="00126C78">
        <w:rPr>
          <w:color w:val="000000"/>
        </w:rPr>
        <w:t xml:space="preserve"> daljnje</w:t>
      </w:r>
      <w:r w:rsidRPr="00126C78">
        <w:rPr>
          <w:color w:val="000000"/>
        </w:rPr>
        <w:t xml:space="preserve"> rasprave nije bilo.</w:t>
      </w:r>
    </w:p>
    <w:p w14:paraId="2B8F8CA7" w14:textId="77777777" w:rsidR="00D61400" w:rsidRPr="00126C78" w:rsidRDefault="00D61400" w:rsidP="00D61400">
      <w:pPr>
        <w:jc w:val="both"/>
        <w:rPr>
          <w:b/>
          <w:bCs/>
          <w:color w:val="000000"/>
          <w:sz w:val="22"/>
          <w:szCs w:val="22"/>
        </w:rPr>
      </w:pPr>
      <w:r w:rsidRPr="00126C78">
        <w:rPr>
          <w:color w:val="000000"/>
          <w:sz w:val="22"/>
          <w:szCs w:val="22"/>
        </w:rPr>
        <w:t xml:space="preserve">Predsjednica Općinskog vijeća daje na glasovanje prijedlog </w:t>
      </w:r>
      <w:r w:rsidR="00E346D1" w:rsidRPr="00126C78">
        <w:rPr>
          <w:b/>
          <w:bCs/>
          <w:sz w:val="22"/>
          <w:szCs w:val="22"/>
        </w:rPr>
        <w:t>Odluke o izboru najpovoljnije ponude za zakup poljoprivrednog zemljišta u vlasništvu Republike Hrvatske na području Općine Dekanovec</w:t>
      </w:r>
    </w:p>
    <w:p w14:paraId="3D13ABA6" w14:textId="77777777" w:rsidR="00D61400" w:rsidRPr="00126C78" w:rsidRDefault="00D61400" w:rsidP="00D61400">
      <w:pPr>
        <w:tabs>
          <w:tab w:val="left" w:pos="0"/>
        </w:tabs>
        <w:jc w:val="both"/>
        <w:rPr>
          <w:color w:val="000000"/>
          <w:sz w:val="22"/>
          <w:szCs w:val="22"/>
        </w:rPr>
      </w:pPr>
    </w:p>
    <w:p w14:paraId="36ACD5FF" w14:textId="77777777" w:rsidR="00D61400" w:rsidRPr="00126C78" w:rsidRDefault="00D61400" w:rsidP="00D61400">
      <w:pPr>
        <w:jc w:val="both"/>
        <w:rPr>
          <w:sz w:val="22"/>
          <w:szCs w:val="22"/>
        </w:rPr>
      </w:pPr>
      <w:r w:rsidRPr="00126C78">
        <w:rPr>
          <w:sz w:val="22"/>
          <w:szCs w:val="22"/>
        </w:rPr>
        <w:t xml:space="preserve">“Za” je glasovalo </w:t>
      </w:r>
      <w:r w:rsidR="006F6211" w:rsidRPr="00126C78">
        <w:rPr>
          <w:sz w:val="22"/>
          <w:szCs w:val="22"/>
        </w:rPr>
        <w:t>5</w:t>
      </w:r>
      <w:r w:rsidRPr="00126C78">
        <w:rPr>
          <w:sz w:val="22"/>
          <w:szCs w:val="22"/>
        </w:rPr>
        <w:t xml:space="preserve"> vijećnika, 0 je glasovalo “protiv”, </w:t>
      </w:r>
      <w:r w:rsidR="00E346D1" w:rsidRPr="00126C78">
        <w:rPr>
          <w:sz w:val="22"/>
          <w:szCs w:val="22"/>
        </w:rPr>
        <w:t>1</w:t>
      </w:r>
      <w:r w:rsidRPr="00126C78">
        <w:rPr>
          <w:sz w:val="22"/>
          <w:szCs w:val="22"/>
        </w:rPr>
        <w:t xml:space="preserve"> je bilo  “suzdržanih” pa predsjednica Općinskog vijeća konstatira da je </w:t>
      </w:r>
      <w:r w:rsidR="00E346D1" w:rsidRPr="00126C78">
        <w:rPr>
          <w:b/>
          <w:bCs/>
          <w:sz w:val="22"/>
          <w:szCs w:val="22"/>
        </w:rPr>
        <w:t>Odluka o izboru najpovoljnije ponude za zakup poljoprivrednog zemljišta u vlasništvu Republike Hrvatske na području Općine Dekanovec</w:t>
      </w:r>
      <w:r w:rsidR="000C7B7A" w:rsidRPr="00126C78">
        <w:rPr>
          <w:b/>
          <w:bCs/>
          <w:sz w:val="22"/>
          <w:szCs w:val="22"/>
        </w:rPr>
        <w:t xml:space="preserve"> </w:t>
      </w:r>
      <w:r w:rsidRPr="00126C78">
        <w:rPr>
          <w:sz w:val="22"/>
          <w:szCs w:val="22"/>
        </w:rPr>
        <w:t>donesen</w:t>
      </w:r>
      <w:r w:rsidR="00E346D1" w:rsidRPr="00126C78">
        <w:rPr>
          <w:sz w:val="22"/>
          <w:szCs w:val="22"/>
        </w:rPr>
        <w:t>a</w:t>
      </w:r>
      <w:r w:rsidRPr="00126C78">
        <w:rPr>
          <w:sz w:val="22"/>
          <w:szCs w:val="22"/>
        </w:rPr>
        <w:t xml:space="preserve"> </w:t>
      </w:r>
      <w:r w:rsidR="006F6211" w:rsidRPr="00126C78">
        <w:rPr>
          <w:sz w:val="22"/>
          <w:szCs w:val="22"/>
        </w:rPr>
        <w:t>većinom glasova</w:t>
      </w:r>
      <w:r w:rsidRPr="00126C78">
        <w:rPr>
          <w:sz w:val="22"/>
          <w:szCs w:val="22"/>
        </w:rPr>
        <w:t>.</w:t>
      </w:r>
    </w:p>
    <w:p w14:paraId="1F9A778C" w14:textId="77777777" w:rsidR="00D61400" w:rsidRPr="00126C78" w:rsidRDefault="00D61400" w:rsidP="00D61400">
      <w:pPr>
        <w:tabs>
          <w:tab w:val="left" w:pos="0"/>
        </w:tabs>
        <w:jc w:val="both"/>
        <w:rPr>
          <w:color w:val="000000"/>
        </w:rPr>
      </w:pPr>
    </w:p>
    <w:p w14:paraId="03E8FC85" w14:textId="77777777" w:rsidR="00CC7305" w:rsidRPr="00126C78" w:rsidRDefault="00CC7305" w:rsidP="00CC7305">
      <w:pPr>
        <w:jc w:val="center"/>
        <w:rPr>
          <w:b/>
          <w:bCs/>
          <w:color w:val="000000"/>
          <w:sz w:val="22"/>
        </w:rPr>
      </w:pPr>
      <w:r w:rsidRPr="00126C78">
        <w:rPr>
          <w:b/>
          <w:bCs/>
          <w:color w:val="000000"/>
          <w:sz w:val="22"/>
        </w:rPr>
        <w:t>TOČKA 2.</w:t>
      </w:r>
    </w:p>
    <w:p w14:paraId="1C2C38CF" w14:textId="77777777" w:rsidR="000C7B7A" w:rsidRPr="00126C78" w:rsidRDefault="000C7B7A" w:rsidP="000C7B7A">
      <w:pPr>
        <w:jc w:val="center"/>
        <w:rPr>
          <w:b/>
          <w:bCs/>
          <w:color w:val="000000"/>
        </w:rPr>
      </w:pPr>
      <w:r w:rsidRPr="00126C78">
        <w:rPr>
          <w:b/>
          <w:bCs/>
          <w:color w:val="000000"/>
        </w:rPr>
        <w:t xml:space="preserve">DONOŠENJE ODLUKE O </w:t>
      </w:r>
      <w:r w:rsidR="00E346D1" w:rsidRPr="00126C78">
        <w:rPr>
          <w:b/>
          <w:bCs/>
          <w:color w:val="000000"/>
        </w:rPr>
        <w:t>IZMJENAMA I DOPUNAMA ODLUKE O NAČINU PRUŽANJA JAVNE USLUGE SAKUPLJANJA KOMUNALNOG OTPADA NA PODRUČJU OPĆINE DEKANOVEC</w:t>
      </w:r>
    </w:p>
    <w:p w14:paraId="678C2368" w14:textId="77777777" w:rsidR="000C7B7A" w:rsidRPr="00126C78" w:rsidRDefault="000C7B7A" w:rsidP="000C7B7A">
      <w:pPr>
        <w:tabs>
          <w:tab w:val="left" w:pos="0"/>
        </w:tabs>
        <w:jc w:val="both"/>
        <w:rPr>
          <w:color w:val="000000"/>
        </w:rPr>
      </w:pPr>
      <w:r w:rsidRPr="00126C78">
        <w:rPr>
          <w:color w:val="000000"/>
        </w:rPr>
        <w:t xml:space="preserve">Prijedlog Odluke o </w:t>
      </w:r>
      <w:r w:rsidR="00E346D1" w:rsidRPr="00126C78">
        <w:rPr>
          <w:color w:val="000000"/>
        </w:rPr>
        <w:t>izmjenama i dopunama Odluke o načinu pružanja javne usluge sakupljanja komunalnog otpada na području Općine Dekanovec</w:t>
      </w:r>
      <w:r w:rsidR="00927494" w:rsidRPr="00126C78">
        <w:rPr>
          <w:color w:val="000000"/>
        </w:rPr>
        <w:t>, obrazloženje Odluke te novi cjenik javne usluge sakupljanja komunalnog otpada od 01.01.2024. godine</w:t>
      </w:r>
      <w:r w:rsidRPr="00126C78">
        <w:rPr>
          <w:color w:val="000000"/>
        </w:rPr>
        <w:t xml:space="preserve"> u pisanom obliku dostavljen</w:t>
      </w:r>
      <w:r w:rsidR="00B47BC6" w:rsidRPr="00126C78">
        <w:rPr>
          <w:color w:val="000000"/>
        </w:rPr>
        <w:t>a</w:t>
      </w:r>
      <w:r w:rsidRPr="00126C78">
        <w:rPr>
          <w:color w:val="000000"/>
        </w:rPr>
        <w:t xml:space="preserve"> je uz sam saziv za sjednicu. </w:t>
      </w:r>
    </w:p>
    <w:p w14:paraId="06372E31" w14:textId="77777777" w:rsidR="000C7B7A" w:rsidRPr="00126C78" w:rsidRDefault="000C7B7A" w:rsidP="000C7B7A">
      <w:pPr>
        <w:tabs>
          <w:tab w:val="left" w:pos="0"/>
        </w:tabs>
        <w:jc w:val="both"/>
        <w:rPr>
          <w:color w:val="000000"/>
        </w:rPr>
      </w:pPr>
      <w:r w:rsidRPr="00126C78">
        <w:rPr>
          <w:color w:val="000000"/>
        </w:rPr>
        <w:t>Predsjednica vijeća daje prijedlog O</w:t>
      </w:r>
      <w:r w:rsidR="0006795F" w:rsidRPr="00126C78">
        <w:rPr>
          <w:color w:val="000000"/>
        </w:rPr>
        <w:t xml:space="preserve">dluke o </w:t>
      </w:r>
      <w:r w:rsidR="00B47BC6" w:rsidRPr="00126C78">
        <w:rPr>
          <w:color w:val="000000"/>
        </w:rPr>
        <w:t>izmjenama i dopunama Odluke o načinu pružanja javne usluge sakupljanja komunalnog otpada na području Općine Dekanovec</w:t>
      </w:r>
      <w:r w:rsidRPr="00126C78">
        <w:rPr>
          <w:color w:val="000000"/>
        </w:rPr>
        <w:t xml:space="preserve"> na raspravu.</w:t>
      </w:r>
    </w:p>
    <w:p w14:paraId="0DF3C660" w14:textId="77777777" w:rsidR="0006795F" w:rsidRPr="00126C78" w:rsidRDefault="0006795F" w:rsidP="000C7B7A">
      <w:pPr>
        <w:jc w:val="both"/>
        <w:rPr>
          <w:color w:val="000000"/>
        </w:rPr>
      </w:pPr>
      <w:r w:rsidRPr="00126C78">
        <w:rPr>
          <w:color w:val="000000"/>
        </w:rPr>
        <w:t>Nikakve rasprave nije bilo.</w:t>
      </w:r>
    </w:p>
    <w:p w14:paraId="5C0E09AB" w14:textId="77777777" w:rsidR="000C7B7A" w:rsidRPr="00126C78" w:rsidRDefault="000C7B7A" w:rsidP="000C7B7A">
      <w:pPr>
        <w:jc w:val="both"/>
        <w:rPr>
          <w:b/>
          <w:bCs/>
          <w:color w:val="000000"/>
        </w:rPr>
      </w:pPr>
      <w:r w:rsidRPr="00126C78">
        <w:rPr>
          <w:color w:val="000000"/>
        </w:rPr>
        <w:t xml:space="preserve">Predsjednica Općinskog vijeća daje na glasovanje prijedlog </w:t>
      </w:r>
      <w:r w:rsidRPr="00126C78">
        <w:rPr>
          <w:b/>
          <w:bCs/>
        </w:rPr>
        <w:t>Odlu</w:t>
      </w:r>
      <w:r w:rsidR="0006795F" w:rsidRPr="00126C78">
        <w:rPr>
          <w:b/>
          <w:bCs/>
        </w:rPr>
        <w:t xml:space="preserve">ke o </w:t>
      </w:r>
      <w:r w:rsidR="00B47BC6" w:rsidRPr="00126C78">
        <w:rPr>
          <w:b/>
          <w:bCs/>
        </w:rPr>
        <w:t>izmjenama i dopunama Odluke o načinu pružanja javne usluge sakupljanja komunalnog otpada na području Općine Dekanovec</w:t>
      </w:r>
    </w:p>
    <w:p w14:paraId="2195D930" w14:textId="77777777" w:rsidR="000C7B7A" w:rsidRPr="00126C78" w:rsidRDefault="000C7B7A" w:rsidP="000C7B7A">
      <w:pPr>
        <w:spacing w:line="259" w:lineRule="auto"/>
        <w:jc w:val="both"/>
        <w:rPr>
          <w:rFonts w:eastAsia="Calibri"/>
          <w:lang w:eastAsia="en-US"/>
        </w:rPr>
      </w:pPr>
    </w:p>
    <w:p w14:paraId="0CB9C7C7" w14:textId="77777777" w:rsidR="000C7B7A" w:rsidRPr="00126C78" w:rsidRDefault="000C7B7A" w:rsidP="000C7B7A">
      <w:pPr>
        <w:jc w:val="both"/>
      </w:pPr>
      <w:r w:rsidRPr="00126C78">
        <w:t xml:space="preserve">“Za” je glasovalo </w:t>
      </w:r>
      <w:r w:rsidR="00AE043D" w:rsidRPr="00126C78">
        <w:t>7</w:t>
      </w:r>
      <w:r w:rsidRPr="00126C78">
        <w:t xml:space="preserve"> vijećnika, 0 je glasovalo “protiv”, </w:t>
      </w:r>
      <w:r w:rsidR="00AE043D" w:rsidRPr="00126C78">
        <w:t>0</w:t>
      </w:r>
      <w:r w:rsidRPr="00126C78">
        <w:t xml:space="preserve"> je bilo  “suzdržanih” pa predsjednica Općinskog vijeća konstatira da je  </w:t>
      </w:r>
      <w:r w:rsidRPr="00126C78">
        <w:rPr>
          <w:b/>
          <w:bCs/>
        </w:rPr>
        <w:t>Odluka o</w:t>
      </w:r>
      <w:r w:rsidRPr="00126C78">
        <w:t xml:space="preserve">  </w:t>
      </w:r>
      <w:r w:rsidR="00B47BC6" w:rsidRPr="00126C78">
        <w:rPr>
          <w:b/>
          <w:bCs/>
        </w:rPr>
        <w:t>izmjenama i dopunama Odluke o načinu pružanja javne usluge sakupljanja komunalnog otpada na području Općine Dekanovec</w:t>
      </w:r>
      <w:r w:rsidRPr="00126C78">
        <w:rPr>
          <w:b/>
          <w:bCs/>
        </w:rPr>
        <w:t xml:space="preserve"> </w:t>
      </w:r>
      <w:r w:rsidRPr="00126C78">
        <w:t xml:space="preserve">donesena </w:t>
      </w:r>
      <w:r w:rsidR="00AE043D" w:rsidRPr="00126C78">
        <w:t>jednoglasno</w:t>
      </w:r>
      <w:r w:rsidRPr="00126C78">
        <w:t>.</w:t>
      </w:r>
    </w:p>
    <w:p w14:paraId="4E31DFC1" w14:textId="77777777" w:rsidR="00C556E7" w:rsidRPr="00126C78" w:rsidRDefault="00C556E7" w:rsidP="00C556E7">
      <w:pPr>
        <w:jc w:val="center"/>
        <w:rPr>
          <w:b/>
          <w:bCs/>
          <w:color w:val="000000"/>
          <w:sz w:val="22"/>
        </w:rPr>
      </w:pPr>
    </w:p>
    <w:p w14:paraId="6A61CD5F" w14:textId="77777777" w:rsidR="00C556E7" w:rsidRPr="00126C78" w:rsidRDefault="00C556E7" w:rsidP="00C556E7">
      <w:pPr>
        <w:jc w:val="center"/>
        <w:rPr>
          <w:b/>
          <w:bCs/>
          <w:color w:val="000000"/>
          <w:sz w:val="22"/>
        </w:rPr>
      </w:pPr>
      <w:r w:rsidRPr="00126C78">
        <w:rPr>
          <w:b/>
          <w:bCs/>
          <w:color w:val="000000"/>
          <w:sz w:val="22"/>
        </w:rPr>
        <w:t>TOČKA 3.</w:t>
      </w:r>
    </w:p>
    <w:p w14:paraId="4510A2AF" w14:textId="77777777" w:rsidR="00BD7DB6" w:rsidRPr="00126C78" w:rsidRDefault="000754AE" w:rsidP="0094663A">
      <w:pPr>
        <w:jc w:val="center"/>
        <w:rPr>
          <w:b/>
          <w:bCs/>
          <w:color w:val="000000"/>
        </w:rPr>
      </w:pPr>
      <w:r w:rsidRPr="00126C78">
        <w:rPr>
          <w:b/>
          <w:bCs/>
          <w:color w:val="000000"/>
        </w:rPr>
        <w:t xml:space="preserve">DONOŠENJE </w:t>
      </w:r>
      <w:r w:rsidR="00BD7DB6" w:rsidRPr="00126C78">
        <w:rPr>
          <w:b/>
          <w:bCs/>
          <w:color w:val="000000"/>
        </w:rPr>
        <w:t xml:space="preserve">ODLUKE O </w:t>
      </w:r>
      <w:r w:rsidR="0094663A" w:rsidRPr="00126C78">
        <w:rPr>
          <w:b/>
          <w:bCs/>
          <w:color w:val="000000"/>
        </w:rPr>
        <w:t>IMENOVANJU MRTVOZORNIKA NA PODRUČJU OPĆINE DEKANOVEC</w:t>
      </w:r>
    </w:p>
    <w:p w14:paraId="2A3DE001" w14:textId="77777777" w:rsidR="000754AE" w:rsidRPr="00126C78" w:rsidRDefault="000754AE" w:rsidP="000754AE">
      <w:pPr>
        <w:tabs>
          <w:tab w:val="left" w:pos="0"/>
        </w:tabs>
        <w:jc w:val="both"/>
        <w:rPr>
          <w:color w:val="000000"/>
        </w:rPr>
      </w:pPr>
      <w:r w:rsidRPr="00126C78">
        <w:rPr>
          <w:color w:val="000000"/>
        </w:rPr>
        <w:t>Prijedlog Odluke</w:t>
      </w:r>
      <w:r w:rsidR="0094663A" w:rsidRPr="00126C78">
        <w:rPr>
          <w:color w:val="000000"/>
        </w:rPr>
        <w:t xml:space="preserve"> o imenovanju mrtvozornika na području Općine Dekanovec </w:t>
      </w:r>
      <w:r w:rsidRPr="00126C78">
        <w:rPr>
          <w:color w:val="000000"/>
        </w:rPr>
        <w:t>u pisanom obliku dostavljen</w:t>
      </w:r>
      <w:r w:rsidR="00BD7DB6" w:rsidRPr="00126C78">
        <w:rPr>
          <w:color w:val="000000"/>
        </w:rPr>
        <w:t>i</w:t>
      </w:r>
      <w:r w:rsidRPr="00126C78">
        <w:rPr>
          <w:color w:val="000000"/>
        </w:rPr>
        <w:t xml:space="preserve"> </w:t>
      </w:r>
      <w:r w:rsidR="00BD7DB6" w:rsidRPr="00126C78">
        <w:rPr>
          <w:color w:val="000000"/>
        </w:rPr>
        <w:t>su</w:t>
      </w:r>
      <w:r w:rsidRPr="00126C78">
        <w:rPr>
          <w:color w:val="000000"/>
        </w:rPr>
        <w:t xml:space="preserve"> uz sam saziv za sjednicu. </w:t>
      </w:r>
    </w:p>
    <w:p w14:paraId="22C74455" w14:textId="77777777" w:rsidR="000754AE" w:rsidRPr="00126C78" w:rsidRDefault="000754AE" w:rsidP="000754AE">
      <w:pPr>
        <w:tabs>
          <w:tab w:val="left" w:pos="0"/>
        </w:tabs>
        <w:jc w:val="both"/>
        <w:rPr>
          <w:color w:val="000000"/>
        </w:rPr>
      </w:pPr>
      <w:r w:rsidRPr="00126C78">
        <w:rPr>
          <w:color w:val="000000"/>
        </w:rPr>
        <w:t xml:space="preserve">Predsjednica vijeća </w:t>
      </w:r>
      <w:r w:rsidR="00BD7DB6" w:rsidRPr="00126C78">
        <w:rPr>
          <w:color w:val="000000"/>
        </w:rPr>
        <w:t xml:space="preserve">daje </w:t>
      </w:r>
      <w:r w:rsidRPr="00126C78">
        <w:rPr>
          <w:color w:val="000000"/>
        </w:rPr>
        <w:t>prijedlog</w:t>
      </w:r>
      <w:r w:rsidR="00C3519F" w:rsidRPr="00126C78">
        <w:rPr>
          <w:color w:val="000000"/>
        </w:rPr>
        <w:t xml:space="preserve"> </w:t>
      </w:r>
      <w:r w:rsidR="00BD7DB6" w:rsidRPr="00126C78">
        <w:rPr>
          <w:color w:val="000000"/>
        </w:rPr>
        <w:t xml:space="preserve">Odluke o </w:t>
      </w:r>
      <w:r w:rsidR="0094663A" w:rsidRPr="00126C78">
        <w:rPr>
          <w:color w:val="000000"/>
        </w:rPr>
        <w:t>imenovanju mrtvozornika na području Općine Dekanovec</w:t>
      </w:r>
      <w:r w:rsidR="00BD7DB6" w:rsidRPr="00126C78">
        <w:rPr>
          <w:color w:val="000000"/>
        </w:rPr>
        <w:t xml:space="preserve"> na raspravu.</w:t>
      </w:r>
    </w:p>
    <w:p w14:paraId="51952CAC" w14:textId="77777777" w:rsidR="00BD7DB6" w:rsidRPr="00126C78" w:rsidRDefault="00BD7DB6" w:rsidP="000754AE">
      <w:pPr>
        <w:tabs>
          <w:tab w:val="left" w:pos="0"/>
        </w:tabs>
        <w:jc w:val="both"/>
        <w:rPr>
          <w:color w:val="000000"/>
        </w:rPr>
      </w:pPr>
      <w:r w:rsidRPr="00126C78">
        <w:rPr>
          <w:color w:val="000000"/>
        </w:rPr>
        <w:t>Nitko se nije uključio u raspravu.</w:t>
      </w:r>
    </w:p>
    <w:p w14:paraId="62DF9A60" w14:textId="77777777" w:rsidR="000754AE" w:rsidRPr="00126C78" w:rsidRDefault="000754AE" w:rsidP="000754AE">
      <w:pPr>
        <w:jc w:val="both"/>
        <w:rPr>
          <w:b/>
          <w:bCs/>
          <w:color w:val="000000"/>
        </w:rPr>
      </w:pPr>
      <w:r w:rsidRPr="00126C78">
        <w:rPr>
          <w:color w:val="000000"/>
        </w:rPr>
        <w:lastRenderedPageBreak/>
        <w:t xml:space="preserve">Predsjednica Općinskog vijeća daje na glasovanje prijedlog </w:t>
      </w:r>
      <w:r w:rsidR="0094663A" w:rsidRPr="00126C78">
        <w:rPr>
          <w:b/>
          <w:bCs/>
        </w:rPr>
        <w:t>Odluke o imenovanju mrtvozornika na području Općine Dekanovec</w:t>
      </w:r>
    </w:p>
    <w:p w14:paraId="37323130" w14:textId="77777777" w:rsidR="000754AE" w:rsidRPr="00126C78" w:rsidRDefault="000754AE" w:rsidP="000754AE">
      <w:pPr>
        <w:spacing w:line="259" w:lineRule="auto"/>
        <w:jc w:val="both"/>
        <w:rPr>
          <w:rFonts w:eastAsia="Calibri"/>
          <w:lang w:eastAsia="en-US"/>
        </w:rPr>
      </w:pPr>
    </w:p>
    <w:p w14:paraId="1B95CFE3" w14:textId="77777777" w:rsidR="000754AE" w:rsidRPr="00126C78" w:rsidRDefault="000754AE" w:rsidP="000754AE">
      <w:pPr>
        <w:jc w:val="both"/>
        <w:rPr>
          <w:b/>
          <w:bCs/>
          <w:color w:val="000000"/>
        </w:rPr>
      </w:pPr>
      <w:r w:rsidRPr="00126C78">
        <w:t xml:space="preserve">“Za” je glasovalo </w:t>
      </w:r>
      <w:r w:rsidR="0094663A" w:rsidRPr="00126C78">
        <w:t>7</w:t>
      </w:r>
      <w:r w:rsidRPr="00126C78">
        <w:t xml:space="preserve"> vijećnika, 0 je glasovalo “protiv”, </w:t>
      </w:r>
      <w:r w:rsidR="0094663A" w:rsidRPr="00126C78">
        <w:t>0</w:t>
      </w:r>
      <w:r w:rsidRPr="00126C78">
        <w:t xml:space="preserve"> je bilo  “suzdržanih” pa predsjednica Općinskog vijeća konstatira da je </w:t>
      </w:r>
      <w:r w:rsidR="00BD7DB6" w:rsidRPr="00126C78">
        <w:rPr>
          <w:b/>
          <w:bCs/>
        </w:rPr>
        <w:t xml:space="preserve">Odluka o </w:t>
      </w:r>
      <w:r w:rsidR="0094663A" w:rsidRPr="00126C78">
        <w:rPr>
          <w:b/>
          <w:bCs/>
        </w:rPr>
        <w:t>imenovanju mrtvozornika na području Općine Dekanovec</w:t>
      </w:r>
      <w:r w:rsidRPr="00126C78">
        <w:rPr>
          <w:b/>
          <w:bCs/>
        </w:rPr>
        <w:t xml:space="preserve"> </w:t>
      </w:r>
      <w:r w:rsidRPr="00126C78">
        <w:t>donesen</w:t>
      </w:r>
      <w:r w:rsidR="00BD7DB6" w:rsidRPr="00126C78">
        <w:t>a</w:t>
      </w:r>
      <w:r w:rsidRPr="00126C78">
        <w:t xml:space="preserve"> </w:t>
      </w:r>
      <w:r w:rsidR="0094663A" w:rsidRPr="00126C78">
        <w:t>jednoglasno</w:t>
      </w:r>
      <w:r w:rsidRPr="00126C78">
        <w:t>.</w:t>
      </w:r>
    </w:p>
    <w:p w14:paraId="5D54FBF3" w14:textId="77777777" w:rsidR="000754AE" w:rsidRPr="00126C78" w:rsidRDefault="000754AE" w:rsidP="00C556E7">
      <w:pPr>
        <w:jc w:val="center"/>
        <w:rPr>
          <w:b/>
          <w:bCs/>
          <w:color w:val="000000"/>
          <w:sz w:val="22"/>
        </w:rPr>
      </w:pPr>
    </w:p>
    <w:p w14:paraId="205273DE" w14:textId="77777777" w:rsidR="0094663A" w:rsidRPr="00126C78" w:rsidRDefault="0094663A" w:rsidP="0094663A">
      <w:pPr>
        <w:jc w:val="center"/>
        <w:rPr>
          <w:b/>
          <w:bCs/>
          <w:color w:val="000000"/>
          <w:sz w:val="22"/>
        </w:rPr>
      </w:pPr>
      <w:r w:rsidRPr="00126C78">
        <w:rPr>
          <w:b/>
          <w:bCs/>
          <w:color w:val="000000"/>
          <w:sz w:val="22"/>
        </w:rPr>
        <w:t>TOČKA 4.</w:t>
      </w:r>
    </w:p>
    <w:p w14:paraId="1633D648" w14:textId="77777777" w:rsidR="0094663A" w:rsidRPr="00126C78" w:rsidRDefault="0094663A" w:rsidP="0094663A">
      <w:pPr>
        <w:jc w:val="center"/>
        <w:rPr>
          <w:b/>
          <w:bCs/>
          <w:color w:val="000000"/>
        </w:rPr>
      </w:pPr>
      <w:r w:rsidRPr="00126C78">
        <w:rPr>
          <w:b/>
          <w:bCs/>
          <w:color w:val="000000"/>
        </w:rPr>
        <w:t>DONOŠENJE ZAKLJUČKA O USVAJANJU IZVJEŠĆA O PROVEDBI PLANA UPRAVLJANJA IMOVINOM U VLASNIŠTVU OPĆINE DEKANOVEC ZA 2022. GODINU</w:t>
      </w:r>
    </w:p>
    <w:p w14:paraId="5DB03855" w14:textId="77777777" w:rsidR="0094663A" w:rsidRPr="00126C78" w:rsidRDefault="0094663A" w:rsidP="0094663A">
      <w:pPr>
        <w:tabs>
          <w:tab w:val="left" w:pos="0"/>
        </w:tabs>
        <w:jc w:val="both"/>
        <w:rPr>
          <w:color w:val="000000"/>
        </w:rPr>
      </w:pPr>
      <w:r w:rsidRPr="00126C78">
        <w:rPr>
          <w:color w:val="000000"/>
        </w:rPr>
        <w:t xml:space="preserve">Prijedlog Zaključka o usvajanju izvješća o provedbi Plana upravljanja imovinom u vlasništvu Općine Dekanovec za 2022. godinu u pisanom obliku dostavljeni je uz sam saziv za sjednicu. </w:t>
      </w:r>
    </w:p>
    <w:p w14:paraId="4C6E0D37" w14:textId="77777777" w:rsidR="0094663A" w:rsidRPr="00126C78" w:rsidRDefault="0094663A" w:rsidP="0094663A">
      <w:pPr>
        <w:tabs>
          <w:tab w:val="left" w:pos="0"/>
        </w:tabs>
        <w:jc w:val="both"/>
        <w:rPr>
          <w:color w:val="000000"/>
        </w:rPr>
      </w:pPr>
      <w:r w:rsidRPr="00126C78">
        <w:rPr>
          <w:color w:val="000000"/>
        </w:rPr>
        <w:t xml:space="preserve">Predsjednica vijeća daje prijedlog Zaključka o usvajanju Izvješća </w:t>
      </w:r>
      <w:r w:rsidR="00A52A12" w:rsidRPr="00126C78">
        <w:rPr>
          <w:color w:val="000000"/>
        </w:rPr>
        <w:t xml:space="preserve">o provedbi plana upravljanja imovinom u vlasništvu Općine Dekanovec za 2022. godinu </w:t>
      </w:r>
      <w:r w:rsidRPr="00126C78">
        <w:rPr>
          <w:color w:val="000000"/>
        </w:rPr>
        <w:t>na raspravu.</w:t>
      </w:r>
    </w:p>
    <w:p w14:paraId="34FDC5E2" w14:textId="77777777" w:rsidR="00A52A12" w:rsidRPr="00126C78" w:rsidRDefault="00A52A12" w:rsidP="0094663A">
      <w:pPr>
        <w:tabs>
          <w:tab w:val="left" w:pos="0"/>
        </w:tabs>
        <w:jc w:val="both"/>
        <w:rPr>
          <w:color w:val="000000"/>
        </w:rPr>
      </w:pPr>
      <w:r w:rsidRPr="00126C78">
        <w:rPr>
          <w:color w:val="000000"/>
        </w:rPr>
        <w:t>Vijećnica Katarina Kolarić imala je pitanje da li se to donosi retrogradno jer se odnosi za 2022. godinu. Odgovor daje Marija Marković obrazlažući da načelnik do 30. rujna tekuće godine za prethodnu godinu izrađuje Izvješće o provedbi plana te daje Općinskom vijeću na usvajanje.</w:t>
      </w:r>
    </w:p>
    <w:p w14:paraId="069D2CD9" w14:textId="77777777" w:rsidR="0094663A" w:rsidRPr="00126C78" w:rsidRDefault="0094663A" w:rsidP="0094663A">
      <w:pPr>
        <w:jc w:val="both"/>
        <w:rPr>
          <w:color w:val="000000"/>
        </w:rPr>
      </w:pPr>
      <w:r w:rsidRPr="00126C78">
        <w:rPr>
          <w:color w:val="000000"/>
        </w:rPr>
        <w:t xml:space="preserve">Nikakve </w:t>
      </w:r>
      <w:r w:rsidR="00A52A12" w:rsidRPr="00126C78">
        <w:rPr>
          <w:color w:val="000000"/>
        </w:rPr>
        <w:t xml:space="preserve">daljnje </w:t>
      </w:r>
      <w:r w:rsidRPr="00126C78">
        <w:rPr>
          <w:color w:val="000000"/>
        </w:rPr>
        <w:t>rasprave nije bilo.</w:t>
      </w:r>
    </w:p>
    <w:p w14:paraId="56CE27B8" w14:textId="77777777" w:rsidR="0094663A" w:rsidRPr="00126C78" w:rsidRDefault="0094663A" w:rsidP="0094663A">
      <w:pPr>
        <w:jc w:val="both"/>
        <w:rPr>
          <w:b/>
          <w:bCs/>
          <w:color w:val="000000"/>
        </w:rPr>
      </w:pPr>
      <w:r w:rsidRPr="00126C78">
        <w:rPr>
          <w:color w:val="000000"/>
        </w:rPr>
        <w:t xml:space="preserve">Predsjednica Općinskog vijeća daje na glasovanje prijedlog </w:t>
      </w:r>
      <w:r w:rsidR="00A52A12" w:rsidRPr="00126C78">
        <w:rPr>
          <w:b/>
          <w:bCs/>
        </w:rPr>
        <w:t>Zaključka o usvajanju Izvješća o provedbi Plana upravljanja imovinom u vlasništvu Općine Dekanovec za 2022. godinu</w:t>
      </w:r>
    </w:p>
    <w:p w14:paraId="3DD6A219" w14:textId="77777777" w:rsidR="0094663A" w:rsidRPr="00126C78" w:rsidRDefault="0094663A" w:rsidP="0094663A">
      <w:pPr>
        <w:spacing w:line="259" w:lineRule="auto"/>
        <w:jc w:val="both"/>
        <w:rPr>
          <w:rFonts w:eastAsia="Calibri"/>
          <w:lang w:eastAsia="en-US"/>
        </w:rPr>
      </w:pPr>
    </w:p>
    <w:p w14:paraId="6E157444" w14:textId="77777777" w:rsidR="0094663A" w:rsidRPr="00126C78" w:rsidRDefault="0094663A" w:rsidP="0094663A">
      <w:pPr>
        <w:jc w:val="both"/>
      </w:pPr>
      <w:r w:rsidRPr="00126C78">
        <w:t xml:space="preserve">“Za” je glasovalo 7 vijećnika, 0 je glasovalo “protiv”, 0 je bilo  “suzdržanih” pa predsjednica Općinskog vijeća konstatira da je  </w:t>
      </w:r>
      <w:r w:rsidR="00A52A12" w:rsidRPr="00126C78">
        <w:rPr>
          <w:b/>
          <w:bCs/>
        </w:rPr>
        <w:t>Zaključak o usvajanju Izvješća o provedbi Plana upravljanja imovinom u vlasništvu Općine Dekanovec za 2022. godinu</w:t>
      </w:r>
      <w:r w:rsidRPr="00126C78">
        <w:rPr>
          <w:b/>
          <w:bCs/>
        </w:rPr>
        <w:t xml:space="preserve"> </w:t>
      </w:r>
      <w:r w:rsidRPr="00126C78">
        <w:t>donesen</w:t>
      </w:r>
      <w:r w:rsidR="00A52A12" w:rsidRPr="00126C78">
        <w:t>i</w:t>
      </w:r>
      <w:r w:rsidRPr="00126C78">
        <w:t xml:space="preserve"> jednoglasno.</w:t>
      </w:r>
    </w:p>
    <w:p w14:paraId="481A5714" w14:textId="77777777" w:rsidR="00C975CA" w:rsidRPr="00126C78" w:rsidRDefault="00C975CA" w:rsidP="0094663A">
      <w:pPr>
        <w:jc w:val="both"/>
      </w:pPr>
    </w:p>
    <w:p w14:paraId="358B7634" w14:textId="77777777" w:rsidR="00C975CA" w:rsidRPr="00126C78" w:rsidRDefault="00C975CA" w:rsidP="00C975CA">
      <w:pPr>
        <w:jc w:val="center"/>
        <w:rPr>
          <w:b/>
          <w:bCs/>
          <w:color w:val="000000"/>
          <w:sz w:val="22"/>
        </w:rPr>
      </w:pPr>
      <w:r w:rsidRPr="00126C78">
        <w:rPr>
          <w:b/>
          <w:bCs/>
          <w:color w:val="000000"/>
          <w:sz w:val="22"/>
        </w:rPr>
        <w:t>TOČKA 5.</w:t>
      </w:r>
    </w:p>
    <w:p w14:paraId="42427DDC" w14:textId="77777777" w:rsidR="00C975CA" w:rsidRPr="00126C78" w:rsidRDefault="00C975CA" w:rsidP="00C975CA">
      <w:pPr>
        <w:jc w:val="center"/>
        <w:rPr>
          <w:b/>
          <w:bCs/>
          <w:color w:val="000000"/>
        </w:rPr>
      </w:pPr>
      <w:r w:rsidRPr="00126C78">
        <w:rPr>
          <w:b/>
          <w:bCs/>
          <w:color w:val="000000"/>
        </w:rPr>
        <w:t xml:space="preserve">DONOŠENJE ODLUKE O PLANU DJELOVANJA U PODRUČJU PRIRODNIH NEPOGODA ZA 2024. GODINU NA PODRUČJU OPĆINE DEKANOVEC </w:t>
      </w:r>
    </w:p>
    <w:p w14:paraId="0BE33A04" w14:textId="77777777" w:rsidR="00C975CA" w:rsidRPr="00126C78" w:rsidRDefault="00C975CA" w:rsidP="00C975CA">
      <w:pPr>
        <w:tabs>
          <w:tab w:val="left" w:pos="0"/>
        </w:tabs>
        <w:jc w:val="both"/>
        <w:rPr>
          <w:color w:val="000000"/>
        </w:rPr>
      </w:pPr>
      <w:r w:rsidRPr="00126C78">
        <w:rPr>
          <w:color w:val="000000"/>
        </w:rPr>
        <w:t xml:space="preserve">Prijedlog Odluke o Planu djelovanja u području prirodnih nepogoda za 2024. godinu na području Općine Dekanovec u pisanom obliku dostavljena je uz sam saziv za sjednicu. </w:t>
      </w:r>
    </w:p>
    <w:p w14:paraId="27355DCF" w14:textId="77777777" w:rsidR="00C975CA" w:rsidRPr="00126C78" w:rsidRDefault="00C975CA" w:rsidP="00C975CA">
      <w:pPr>
        <w:tabs>
          <w:tab w:val="left" w:pos="0"/>
        </w:tabs>
        <w:jc w:val="both"/>
        <w:rPr>
          <w:color w:val="000000"/>
        </w:rPr>
      </w:pPr>
      <w:r w:rsidRPr="00126C78">
        <w:rPr>
          <w:color w:val="000000"/>
        </w:rPr>
        <w:t>Predsjednica vijeća daje prijedlog Odluke o Planu djelovanja u području prirodnih nepogoda za 2024. godinu na području Općine Dekanovec na raspravu.</w:t>
      </w:r>
    </w:p>
    <w:p w14:paraId="455C8413" w14:textId="77777777" w:rsidR="00C975CA" w:rsidRPr="00126C78" w:rsidRDefault="00C975CA" w:rsidP="00C975CA">
      <w:pPr>
        <w:jc w:val="both"/>
        <w:rPr>
          <w:color w:val="000000"/>
        </w:rPr>
      </w:pPr>
      <w:r w:rsidRPr="00126C78">
        <w:rPr>
          <w:color w:val="000000"/>
        </w:rPr>
        <w:t>Nikakve rasprave nije bilo.</w:t>
      </w:r>
    </w:p>
    <w:p w14:paraId="09439762" w14:textId="77777777" w:rsidR="00C975CA" w:rsidRPr="00126C78" w:rsidRDefault="00C975CA" w:rsidP="00C975CA">
      <w:pPr>
        <w:jc w:val="both"/>
        <w:rPr>
          <w:b/>
          <w:bCs/>
          <w:color w:val="000000"/>
        </w:rPr>
      </w:pPr>
      <w:r w:rsidRPr="00126C78">
        <w:rPr>
          <w:color w:val="000000"/>
        </w:rPr>
        <w:t xml:space="preserve">Predsjednica Općinskog vijeća daje na glasovanje prijedlog </w:t>
      </w:r>
      <w:r w:rsidRPr="00126C78">
        <w:rPr>
          <w:b/>
          <w:bCs/>
        </w:rPr>
        <w:t>Odluke o Planu djelovanja u području prirodnih nepogoda za 2024. godinu na području Općine Dekanovec</w:t>
      </w:r>
    </w:p>
    <w:p w14:paraId="01135336" w14:textId="77777777" w:rsidR="00C975CA" w:rsidRPr="00126C78" w:rsidRDefault="00C975CA" w:rsidP="00C975CA">
      <w:pPr>
        <w:spacing w:line="259" w:lineRule="auto"/>
        <w:jc w:val="both"/>
        <w:rPr>
          <w:rFonts w:eastAsia="Calibri"/>
          <w:lang w:eastAsia="en-US"/>
        </w:rPr>
      </w:pPr>
    </w:p>
    <w:p w14:paraId="5D6BF277" w14:textId="77777777" w:rsidR="00C975CA" w:rsidRPr="00126C78" w:rsidRDefault="00C975CA" w:rsidP="00C975CA">
      <w:pPr>
        <w:jc w:val="both"/>
      </w:pPr>
      <w:r w:rsidRPr="00126C78">
        <w:t xml:space="preserve">“Za” je glasovalo 7 vijećnika, 0 je glasovalo “protiv”, 0 je bilo  “suzdržanih” pa predsjednica Općinskog vijeća konstatira da je  </w:t>
      </w:r>
      <w:r w:rsidRPr="00126C78">
        <w:rPr>
          <w:b/>
          <w:bCs/>
        </w:rPr>
        <w:t>Odluka o</w:t>
      </w:r>
      <w:r w:rsidRPr="00126C78">
        <w:t xml:space="preserve">  </w:t>
      </w:r>
      <w:r w:rsidRPr="00126C78">
        <w:rPr>
          <w:b/>
          <w:bCs/>
        </w:rPr>
        <w:t xml:space="preserve">Planu djelovanja u području prirodnih nepogoda za 2024. godinu na području Općine Dekanovec </w:t>
      </w:r>
      <w:r w:rsidRPr="00126C78">
        <w:t>donesena jednoglasno.</w:t>
      </w:r>
    </w:p>
    <w:p w14:paraId="1141B3C0" w14:textId="77777777" w:rsidR="00C975CA" w:rsidRPr="00126C78" w:rsidRDefault="00C975CA" w:rsidP="00C975CA">
      <w:pPr>
        <w:jc w:val="center"/>
        <w:rPr>
          <w:b/>
          <w:bCs/>
          <w:color w:val="000000"/>
          <w:sz w:val="22"/>
        </w:rPr>
      </w:pPr>
    </w:p>
    <w:p w14:paraId="209976A3" w14:textId="77777777" w:rsidR="00C975CA" w:rsidRPr="00126C78" w:rsidRDefault="00C975CA" w:rsidP="00C975CA">
      <w:pPr>
        <w:jc w:val="center"/>
        <w:rPr>
          <w:b/>
          <w:bCs/>
          <w:color w:val="000000"/>
          <w:sz w:val="22"/>
        </w:rPr>
      </w:pPr>
      <w:r w:rsidRPr="00126C78">
        <w:rPr>
          <w:b/>
          <w:bCs/>
          <w:color w:val="000000"/>
          <w:sz w:val="22"/>
        </w:rPr>
        <w:t>TOČKA 6.</w:t>
      </w:r>
    </w:p>
    <w:p w14:paraId="3A69134C" w14:textId="77777777" w:rsidR="00C975CA" w:rsidRPr="00126C78" w:rsidRDefault="00C975CA" w:rsidP="00C975CA">
      <w:pPr>
        <w:jc w:val="center"/>
        <w:rPr>
          <w:b/>
          <w:bCs/>
          <w:color w:val="000000"/>
        </w:rPr>
      </w:pPr>
      <w:r w:rsidRPr="00126C78">
        <w:rPr>
          <w:b/>
          <w:bCs/>
          <w:color w:val="000000"/>
        </w:rPr>
        <w:t>DONOŠENJE ODLUKE O PLANU DAVANJA KONCESIJA U 2024. GODINI</w:t>
      </w:r>
    </w:p>
    <w:p w14:paraId="6C161A68" w14:textId="77777777" w:rsidR="00C975CA" w:rsidRPr="00126C78" w:rsidRDefault="00C975CA" w:rsidP="00C975CA">
      <w:pPr>
        <w:tabs>
          <w:tab w:val="left" w:pos="0"/>
        </w:tabs>
        <w:jc w:val="both"/>
        <w:rPr>
          <w:color w:val="000000"/>
        </w:rPr>
      </w:pPr>
      <w:r w:rsidRPr="00126C78">
        <w:rPr>
          <w:color w:val="000000"/>
        </w:rPr>
        <w:t xml:space="preserve">Prijedlog Odluke o </w:t>
      </w:r>
      <w:r w:rsidR="001E6771" w:rsidRPr="00126C78">
        <w:rPr>
          <w:color w:val="000000"/>
        </w:rPr>
        <w:t>planu davanja koncesija u 2024. godini</w:t>
      </w:r>
      <w:r w:rsidRPr="00126C78">
        <w:rPr>
          <w:color w:val="000000"/>
        </w:rPr>
        <w:t xml:space="preserve"> u pisanom obliku dostavljena je uz sam saziv za sjednicu. </w:t>
      </w:r>
    </w:p>
    <w:p w14:paraId="26FFF2C8" w14:textId="77777777" w:rsidR="00C975CA" w:rsidRPr="00126C78" w:rsidRDefault="00C975CA" w:rsidP="00C975CA">
      <w:pPr>
        <w:tabs>
          <w:tab w:val="left" w:pos="0"/>
        </w:tabs>
        <w:jc w:val="both"/>
        <w:rPr>
          <w:color w:val="000000"/>
        </w:rPr>
      </w:pPr>
      <w:r w:rsidRPr="00126C78">
        <w:rPr>
          <w:color w:val="000000"/>
        </w:rPr>
        <w:t xml:space="preserve">Predsjednica vijeća daje prijedlog Odluke o </w:t>
      </w:r>
      <w:r w:rsidR="001E6771" w:rsidRPr="00126C78">
        <w:rPr>
          <w:color w:val="000000"/>
        </w:rPr>
        <w:t>planu davanja koncesija u 2024. godini</w:t>
      </w:r>
      <w:r w:rsidRPr="00126C78">
        <w:rPr>
          <w:color w:val="000000"/>
        </w:rPr>
        <w:t xml:space="preserve"> na raspravu.</w:t>
      </w:r>
    </w:p>
    <w:p w14:paraId="4411A4D1" w14:textId="77777777" w:rsidR="00C975CA" w:rsidRPr="00126C78" w:rsidRDefault="00C975CA" w:rsidP="00C975CA">
      <w:pPr>
        <w:jc w:val="both"/>
        <w:rPr>
          <w:color w:val="000000"/>
        </w:rPr>
      </w:pPr>
      <w:r w:rsidRPr="00126C78">
        <w:rPr>
          <w:color w:val="000000"/>
        </w:rPr>
        <w:t>Nikakve rasprave nije bilo.</w:t>
      </w:r>
    </w:p>
    <w:p w14:paraId="73ECCEAC" w14:textId="77777777" w:rsidR="00C975CA" w:rsidRPr="00126C78" w:rsidRDefault="00C975CA" w:rsidP="00C975CA">
      <w:pPr>
        <w:jc w:val="both"/>
        <w:rPr>
          <w:b/>
          <w:bCs/>
          <w:color w:val="000000"/>
        </w:rPr>
      </w:pPr>
      <w:r w:rsidRPr="00126C78">
        <w:rPr>
          <w:color w:val="000000"/>
        </w:rPr>
        <w:t xml:space="preserve">Predsjednica Općinskog vijeća daje na glasovanje prijedlog </w:t>
      </w:r>
      <w:r w:rsidRPr="00126C78">
        <w:rPr>
          <w:b/>
          <w:bCs/>
        </w:rPr>
        <w:t xml:space="preserve">Odluke o </w:t>
      </w:r>
      <w:r w:rsidR="001E6771" w:rsidRPr="00126C78">
        <w:rPr>
          <w:b/>
          <w:bCs/>
        </w:rPr>
        <w:t>planu davanja koncesija u 2024. godini</w:t>
      </w:r>
    </w:p>
    <w:p w14:paraId="5EC19A23" w14:textId="77777777" w:rsidR="00C975CA" w:rsidRPr="00126C78" w:rsidRDefault="00C975CA" w:rsidP="00C975CA">
      <w:pPr>
        <w:spacing w:line="259" w:lineRule="auto"/>
        <w:jc w:val="both"/>
        <w:rPr>
          <w:rFonts w:eastAsia="Calibri"/>
          <w:lang w:eastAsia="en-US"/>
        </w:rPr>
      </w:pPr>
    </w:p>
    <w:p w14:paraId="44432215" w14:textId="77777777" w:rsidR="00C975CA" w:rsidRPr="00126C78" w:rsidRDefault="00C975CA" w:rsidP="00C975CA">
      <w:pPr>
        <w:jc w:val="both"/>
      </w:pPr>
      <w:r w:rsidRPr="00126C78">
        <w:t xml:space="preserve">“Za” je glasovalo 7 vijećnika, 0 je glasovalo “protiv”, 0 je bilo  “suzdržanih” pa predsjednica Općinskog vijeća konstatira da je  </w:t>
      </w:r>
      <w:r w:rsidRPr="00126C78">
        <w:rPr>
          <w:b/>
          <w:bCs/>
        </w:rPr>
        <w:t>Odluka o</w:t>
      </w:r>
      <w:r w:rsidRPr="00126C78">
        <w:t xml:space="preserve">  </w:t>
      </w:r>
      <w:r w:rsidR="001E6771" w:rsidRPr="00126C78">
        <w:rPr>
          <w:b/>
          <w:bCs/>
        </w:rPr>
        <w:t>planu davanja koncesija u 2024. godini</w:t>
      </w:r>
      <w:r w:rsidRPr="00126C78">
        <w:rPr>
          <w:b/>
          <w:bCs/>
        </w:rPr>
        <w:t xml:space="preserve"> </w:t>
      </w:r>
      <w:r w:rsidRPr="00126C78">
        <w:t>donesena jednoglasno.</w:t>
      </w:r>
    </w:p>
    <w:p w14:paraId="5E7F52A6" w14:textId="77777777" w:rsidR="00C975CA" w:rsidRPr="00126C78" w:rsidRDefault="00C975CA" w:rsidP="00C975CA">
      <w:pPr>
        <w:jc w:val="center"/>
        <w:rPr>
          <w:b/>
          <w:bCs/>
          <w:color w:val="000000"/>
          <w:sz w:val="22"/>
        </w:rPr>
      </w:pPr>
    </w:p>
    <w:p w14:paraId="55928E09" w14:textId="77777777" w:rsidR="00C975CA" w:rsidRPr="00126C78" w:rsidRDefault="00C975CA" w:rsidP="00C975CA">
      <w:pPr>
        <w:jc w:val="center"/>
        <w:rPr>
          <w:b/>
          <w:bCs/>
          <w:color w:val="000000"/>
          <w:sz w:val="22"/>
        </w:rPr>
      </w:pPr>
    </w:p>
    <w:p w14:paraId="725FC00A" w14:textId="77777777" w:rsidR="00FB2BBB" w:rsidRPr="00126C78" w:rsidRDefault="00FB2BBB" w:rsidP="00FB2BBB">
      <w:pPr>
        <w:jc w:val="center"/>
        <w:rPr>
          <w:b/>
          <w:bCs/>
          <w:color w:val="000000"/>
          <w:sz w:val="22"/>
        </w:rPr>
      </w:pPr>
      <w:r w:rsidRPr="00126C78">
        <w:rPr>
          <w:b/>
          <w:bCs/>
          <w:color w:val="000000"/>
          <w:sz w:val="22"/>
        </w:rPr>
        <w:t xml:space="preserve">TOČKA </w:t>
      </w:r>
      <w:r w:rsidR="001E6771" w:rsidRPr="00126C78">
        <w:rPr>
          <w:b/>
          <w:bCs/>
          <w:color w:val="000000"/>
          <w:sz w:val="22"/>
        </w:rPr>
        <w:t>7</w:t>
      </w:r>
      <w:r w:rsidRPr="00126C78">
        <w:rPr>
          <w:b/>
          <w:bCs/>
          <w:color w:val="000000"/>
          <w:sz w:val="22"/>
        </w:rPr>
        <w:t>.</w:t>
      </w:r>
    </w:p>
    <w:p w14:paraId="5E57387E" w14:textId="77777777" w:rsidR="00FB2BBB" w:rsidRPr="00126C78" w:rsidRDefault="00FB2BBB" w:rsidP="00FB2BBB">
      <w:pPr>
        <w:jc w:val="center"/>
        <w:rPr>
          <w:b/>
          <w:bCs/>
          <w:color w:val="000000"/>
          <w:sz w:val="22"/>
        </w:rPr>
      </w:pPr>
      <w:r w:rsidRPr="00126C78">
        <w:rPr>
          <w:b/>
          <w:bCs/>
          <w:color w:val="000000"/>
          <w:sz w:val="22"/>
        </w:rPr>
        <w:t>AKTUALNI SAT – INFORMACIJE, PITANJA</w:t>
      </w:r>
      <w:r w:rsidR="001E6771" w:rsidRPr="00126C78">
        <w:rPr>
          <w:b/>
          <w:bCs/>
          <w:color w:val="000000"/>
          <w:sz w:val="22"/>
        </w:rPr>
        <w:t xml:space="preserve"> I</w:t>
      </w:r>
      <w:r w:rsidRPr="00126C78">
        <w:rPr>
          <w:b/>
          <w:bCs/>
          <w:color w:val="000000"/>
          <w:sz w:val="22"/>
        </w:rPr>
        <w:t xml:space="preserve"> PRIJEDLOZI</w:t>
      </w:r>
    </w:p>
    <w:p w14:paraId="531F1329" w14:textId="77777777" w:rsidR="00FB2BBB" w:rsidRPr="00126C78" w:rsidRDefault="00FB2BBB" w:rsidP="00FB2BBB">
      <w:pPr>
        <w:jc w:val="both"/>
        <w:rPr>
          <w:color w:val="000000"/>
          <w:sz w:val="22"/>
        </w:rPr>
      </w:pPr>
    </w:p>
    <w:p w14:paraId="6A2F007B" w14:textId="77777777" w:rsidR="00CC7437" w:rsidRPr="00126C78" w:rsidRDefault="001E6771" w:rsidP="00BD7DB6">
      <w:pPr>
        <w:jc w:val="both"/>
        <w:rPr>
          <w:color w:val="000000"/>
          <w:sz w:val="22"/>
        </w:rPr>
      </w:pPr>
      <w:r w:rsidRPr="00126C78">
        <w:rPr>
          <w:color w:val="000000"/>
          <w:sz w:val="22"/>
        </w:rPr>
        <w:t>7.</w:t>
      </w:r>
      <w:r w:rsidR="00BD7DB6" w:rsidRPr="00126C78">
        <w:rPr>
          <w:color w:val="000000"/>
          <w:sz w:val="22"/>
        </w:rPr>
        <w:t>1</w:t>
      </w:r>
      <w:r w:rsidR="00C526B3" w:rsidRPr="00126C78">
        <w:rPr>
          <w:color w:val="000000"/>
          <w:sz w:val="22"/>
        </w:rPr>
        <w:t>.Vijećni</w:t>
      </w:r>
      <w:r w:rsidRPr="00126C78">
        <w:rPr>
          <w:color w:val="000000"/>
          <w:sz w:val="22"/>
        </w:rPr>
        <w:t>ca Katarina Kolarić osvrnula se na posuđe koje se nalazi u kuhinji Doma kulture koje kao da nestaje. Daje prijedlog da se netko zaduži za posuđe da se napravi red, jer ključeve već imaju skoro svi.</w:t>
      </w:r>
      <w:r w:rsidR="00C526B3" w:rsidRPr="00126C78">
        <w:rPr>
          <w:color w:val="000000"/>
          <w:sz w:val="22"/>
        </w:rPr>
        <w:t xml:space="preserve"> </w:t>
      </w:r>
    </w:p>
    <w:p w14:paraId="283260CD" w14:textId="77777777" w:rsidR="001E6771" w:rsidRPr="00126C78" w:rsidRDefault="00B6649F" w:rsidP="00BD7DB6">
      <w:pPr>
        <w:jc w:val="both"/>
        <w:rPr>
          <w:color w:val="000000"/>
          <w:sz w:val="22"/>
        </w:rPr>
      </w:pPr>
      <w:r w:rsidRPr="00126C78">
        <w:rPr>
          <w:color w:val="000000"/>
          <w:sz w:val="22"/>
        </w:rPr>
        <w:t xml:space="preserve">Vijećnik Stjepan </w:t>
      </w:r>
      <w:proofErr w:type="spellStart"/>
      <w:r w:rsidRPr="00126C78">
        <w:rPr>
          <w:color w:val="000000"/>
          <w:sz w:val="22"/>
        </w:rPr>
        <w:t>Krhač</w:t>
      </w:r>
      <w:proofErr w:type="spellEnd"/>
      <w:r w:rsidRPr="00126C78">
        <w:rPr>
          <w:color w:val="000000"/>
          <w:sz w:val="22"/>
        </w:rPr>
        <w:t xml:space="preserve"> daje prijedlog da se nešto riješi sa prostorom između Lisjaka i </w:t>
      </w:r>
      <w:proofErr w:type="spellStart"/>
      <w:r w:rsidRPr="00126C78">
        <w:rPr>
          <w:color w:val="000000"/>
          <w:sz w:val="22"/>
        </w:rPr>
        <w:t>Tomašeka</w:t>
      </w:r>
      <w:proofErr w:type="spellEnd"/>
      <w:r w:rsidRPr="00126C78">
        <w:rPr>
          <w:color w:val="000000"/>
          <w:sz w:val="22"/>
        </w:rPr>
        <w:t xml:space="preserve"> .</w:t>
      </w:r>
    </w:p>
    <w:p w14:paraId="2FB86474" w14:textId="77777777" w:rsidR="00B6649F" w:rsidRPr="00126C78" w:rsidRDefault="00B6649F" w:rsidP="00BD7DB6">
      <w:pPr>
        <w:jc w:val="both"/>
        <w:rPr>
          <w:color w:val="000000"/>
          <w:sz w:val="22"/>
        </w:rPr>
      </w:pPr>
      <w:r w:rsidRPr="00126C78">
        <w:rPr>
          <w:color w:val="000000"/>
          <w:sz w:val="22"/>
        </w:rPr>
        <w:t>Vijećnica Katarina Kolarić ima prijedlog vezano uz gradilišta u poduzetničkoj zoni – da ne budu prazna daje prijedlog da mi kandidiramo prema europskim fondovima Dom za starije i nemoćne osobe. Ako iz europskih fondova ne dobivamo za Dom zdravlja, vatrogasni dom, dvoranu možda ovo uspije.</w:t>
      </w:r>
    </w:p>
    <w:p w14:paraId="4FF270A9" w14:textId="77777777" w:rsidR="009E0403" w:rsidRPr="00126C78" w:rsidRDefault="009E0403" w:rsidP="00BD7DB6">
      <w:pPr>
        <w:jc w:val="both"/>
        <w:rPr>
          <w:color w:val="000000"/>
          <w:sz w:val="22"/>
        </w:rPr>
      </w:pPr>
      <w:r w:rsidRPr="00126C78">
        <w:rPr>
          <w:color w:val="000000"/>
          <w:sz w:val="22"/>
        </w:rPr>
        <w:t>Odgovore daje načelnik Općine Dekanovec gosp. Ivan Hajdarović:</w:t>
      </w:r>
    </w:p>
    <w:p w14:paraId="22D8D7EA" w14:textId="77777777" w:rsidR="009E0403" w:rsidRPr="00126C78" w:rsidRDefault="009E0403" w:rsidP="009E0403">
      <w:pPr>
        <w:numPr>
          <w:ilvl w:val="0"/>
          <w:numId w:val="28"/>
        </w:numPr>
        <w:jc w:val="both"/>
        <w:rPr>
          <w:color w:val="000000"/>
          <w:sz w:val="22"/>
        </w:rPr>
      </w:pPr>
      <w:r w:rsidRPr="00126C78">
        <w:rPr>
          <w:color w:val="000000"/>
          <w:sz w:val="22"/>
        </w:rPr>
        <w:t xml:space="preserve">Što se tiče inventara (posuđa) u Domu kulture Dekanovec kupljeni je prije 20 godina, potrošni je materijal. Ipak dobro dođe da se obnovi jer ga koriste sve udruge. Formirati će neki odbor koji će se </w:t>
      </w:r>
      <w:r w:rsidR="000D00A8" w:rsidRPr="00126C78">
        <w:rPr>
          <w:color w:val="000000"/>
          <w:sz w:val="22"/>
        </w:rPr>
        <w:t>baviti</w:t>
      </w:r>
      <w:r w:rsidRPr="00126C78">
        <w:rPr>
          <w:color w:val="000000"/>
          <w:sz w:val="22"/>
        </w:rPr>
        <w:t xml:space="preserve"> sa obnovom prostorije kuhinje (novi ormari i posuđe).</w:t>
      </w:r>
    </w:p>
    <w:p w14:paraId="73E001A6" w14:textId="77777777" w:rsidR="009E0403" w:rsidRPr="00126C78" w:rsidRDefault="009E0403" w:rsidP="009E0403">
      <w:pPr>
        <w:numPr>
          <w:ilvl w:val="0"/>
          <w:numId w:val="28"/>
        </w:numPr>
        <w:jc w:val="both"/>
        <w:rPr>
          <w:color w:val="000000"/>
          <w:sz w:val="22"/>
        </w:rPr>
      </w:pPr>
      <w:r w:rsidRPr="00126C78">
        <w:rPr>
          <w:color w:val="000000"/>
          <w:sz w:val="22"/>
        </w:rPr>
        <w:t xml:space="preserve">Prometnim elaboratom ulica je predviđena za šetnicu. </w:t>
      </w:r>
      <w:r w:rsidR="00F17CB3" w:rsidRPr="00126C78">
        <w:rPr>
          <w:color w:val="000000"/>
          <w:sz w:val="22"/>
        </w:rPr>
        <w:t>Kad se stvore svi preduvjeti, f</w:t>
      </w:r>
      <w:r w:rsidRPr="00126C78">
        <w:rPr>
          <w:color w:val="000000"/>
          <w:sz w:val="22"/>
        </w:rPr>
        <w:t>ormirati će neki odbor koji će pokušati ishoditi najbolje rješenje za taj prostor kao i sigurnost na cesti.</w:t>
      </w:r>
    </w:p>
    <w:p w14:paraId="73AC2EBE" w14:textId="77777777" w:rsidR="009E0403" w:rsidRPr="00126C78" w:rsidRDefault="009E0403" w:rsidP="009E0403">
      <w:pPr>
        <w:numPr>
          <w:ilvl w:val="0"/>
          <w:numId w:val="28"/>
        </w:numPr>
        <w:jc w:val="both"/>
        <w:rPr>
          <w:color w:val="000000"/>
          <w:sz w:val="22"/>
        </w:rPr>
      </w:pPr>
      <w:r w:rsidRPr="00126C78">
        <w:rPr>
          <w:color w:val="000000"/>
          <w:sz w:val="22"/>
        </w:rPr>
        <w:t xml:space="preserve">Prema detaljnom planu predviđeni su tihi obrti u poduzetničkoj zoni. </w:t>
      </w:r>
      <w:r w:rsidR="003D532D" w:rsidRPr="00126C78">
        <w:rPr>
          <w:color w:val="000000"/>
          <w:sz w:val="22"/>
        </w:rPr>
        <w:t xml:space="preserve">Od postojećih 5 parcela , dvije su prodane. </w:t>
      </w:r>
      <w:proofErr w:type="spellStart"/>
      <w:r w:rsidR="003D532D" w:rsidRPr="00126C78">
        <w:rPr>
          <w:color w:val="000000"/>
          <w:sz w:val="22"/>
        </w:rPr>
        <w:t>Telemont</w:t>
      </w:r>
      <w:proofErr w:type="spellEnd"/>
      <w:r w:rsidR="003D532D" w:rsidRPr="00126C78">
        <w:rPr>
          <w:color w:val="000000"/>
          <w:sz w:val="22"/>
        </w:rPr>
        <w:t xml:space="preserve"> je izgradio lijepi poslovni prostor dok Lisjak nije uspio. Treba analizirati detaljni plan, isto tako i prostorni plan da se može kandidirati i neki starački dom.  Osim toga potrebno je i analizirati sve stare odluke koje se tiču uvjeta i prodaje gradilišta u poduzetničkoj zoni.</w:t>
      </w:r>
    </w:p>
    <w:p w14:paraId="2F8A2F87" w14:textId="77777777" w:rsidR="003D532D" w:rsidRPr="00126C78" w:rsidRDefault="003D532D" w:rsidP="003D532D">
      <w:pPr>
        <w:jc w:val="both"/>
        <w:rPr>
          <w:color w:val="000000"/>
          <w:sz w:val="22"/>
        </w:rPr>
      </w:pPr>
      <w:r w:rsidRPr="00126C78">
        <w:rPr>
          <w:color w:val="000000"/>
          <w:sz w:val="22"/>
        </w:rPr>
        <w:t>7.2. Načelnik nadalje daje aktualne informacije vijećnicima:</w:t>
      </w:r>
    </w:p>
    <w:p w14:paraId="634E154C" w14:textId="77777777" w:rsidR="003D532D" w:rsidRPr="00126C78" w:rsidRDefault="003D532D" w:rsidP="003D532D">
      <w:pPr>
        <w:ind w:left="360"/>
        <w:jc w:val="both"/>
        <w:rPr>
          <w:color w:val="000000"/>
          <w:sz w:val="22"/>
        </w:rPr>
      </w:pPr>
      <w:r w:rsidRPr="00126C78">
        <w:rPr>
          <w:color w:val="000000"/>
          <w:sz w:val="22"/>
        </w:rPr>
        <w:t>- Koncept proračuna je napravljeni. Još će se sastati i sam Odbor za financije i proračun za konačni prijedlog.</w:t>
      </w:r>
    </w:p>
    <w:p w14:paraId="4593FAD9" w14:textId="77777777" w:rsidR="003D532D" w:rsidRPr="00126C78" w:rsidRDefault="003D532D" w:rsidP="003D532D">
      <w:pPr>
        <w:ind w:left="360"/>
        <w:jc w:val="both"/>
        <w:rPr>
          <w:color w:val="000000"/>
          <w:sz w:val="22"/>
        </w:rPr>
      </w:pPr>
      <w:r w:rsidRPr="00126C78">
        <w:rPr>
          <w:color w:val="000000"/>
          <w:sz w:val="22"/>
        </w:rPr>
        <w:t>- Što se tiče božićnice za umirovljenike, u planu je</w:t>
      </w:r>
      <w:r w:rsidR="000D00A8" w:rsidRPr="00126C78">
        <w:rPr>
          <w:color w:val="000000"/>
          <w:sz w:val="22"/>
        </w:rPr>
        <w:t xml:space="preserve"> i</w:t>
      </w:r>
      <w:r w:rsidRPr="00126C78">
        <w:rPr>
          <w:color w:val="000000"/>
          <w:sz w:val="22"/>
        </w:rPr>
        <w:t xml:space="preserve"> ove godine, moli vijećnike ako imaju kakve prijedloge da nazovu njega i ured općine kako bi se moglo realizirati. Osim umirovljenika božićnice će dobiti i socijala (invalidi, socijalni problemi i slično).</w:t>
      </w:r>
    </w:p>
    <w:p w14:paraId="590B226F" w14:textId="77777777" w:rsidR="003D532D" w:rsidRPr="00126C78" w:rsidRDefault="003D532D" w:rsidP="003D532D">
      <w:pPr>
        <w:ind w:left="360"/>
        <w:jc w:val="both"/>
        <w:rPr>
          <w:color w:val="000000"/>
          <w:sz w:val="22"/>
        </w:rPr>
      </w:pPr>
      <w:r w:rsidRPr="00126C78">
        <w:rPr>
          <w:color w:val="000000"/>
          <w:sz w:val="22"/>
        </w:rPr>
        <w:t>- Kao i svake godine za svu djecu od 0 godina do 4 razreda će se pripremiti bogati dječji darovi.</w:t>
      </w:r>
    </w:p>
    <w:p w14:paraId="1B34E0BB" w14:textId="77777777" w:rsidR="00CC7437" w:rsidRPr="00126C78" w:rsidRDefault="003D532D" w:rsidP="003D532D">
      <w:pPr>
        <w:ind w:left="360"/>
        <w:jc w:val="both"/>
        <w:rPr>
          <w:color w:val="000000"/>
          <w:sz w:val="22"/>
        </w:rPr>
      </w:pPr>
      <w:r w:rsidRPr="00126C78">
        <w:rPr>
          <w:color w:val="000000"/>
          <w:sz w:val="22"/>
        </w:rPr>
        <w:t xml:space="preserve">- Na </w:t>
      </w:r>
      <w:r w:rsidR="00CF2CA6" w:rsidRPr="00126C78">
        <w:rPr>
          <w:color w:val="000000"/>
          <w:sz w:val="22"/>
        </w:rPr>
        <w:t xml:space="preserve">osnovu </w:t>
      </w:r>
      <w:r w:rsidRPr="00126C78">
        <w:rPr>
          <w:color w:val="000000"/>
          <w:sz w:val="22"/>
        </w:rPr>
        <w:t>zamolb</w:t>
      </w:r>
      <w:r w:rsidR="00CF2CA6" w:rsidRPr="00126C78">
        <w:rPr>
          <w:color w:val="000000"/>
          <w:sz w:val="22"/>
        </w:rPr>
        <w:t>e</w:t>
      </w:r>
      <w:r w:rsidRPr="00126C78">
        <w:rPr>
          <w:color w:val="000000"/>
          <w:sz w:val="22"/>
        </w:rPr>
        <w:t xml:space="preserve"> ravnateljice Osnovne škole Domašinec donio sam odluku o prihvaćanju zamolbe te je Područnoj školi Florijana Andrašeca Dekanovec odobrena donacija financijskih sredstava u iznosu od 1.132,12 eura za nabavu štednjaka i perilice posuđa.  </w:t>
      </w:r>
      <w:r w:rsidR="00CF2CA6" w:rsidRPr="00126C78">
        <w:rPr>
          <w:color w:val="000000"/>
          <w:sz w:val="22"/>
        </w:rPr>
        <w:t>Učiteljice u područnoj školi Florijana Andrašeca su dobre i aktivne, djeca sudjeluju u puno izvanškolskim aktivnostima.</w:t>
      </w:r>
    </w:p>
    <w:p w14:paraId="569E28B2" w14:textId="77777777" w:rsidR="00C21398" w:rsidRPr="00126C78" w:rsidRDefault="00C21398" w:rsidP="003D532D">
      <w:pPr>
        <w:ind w:left="360"/>
        <w:jc w:val="both"/>
        <w:rPr>
          <w:color w:val="000000"/>
          <w:sz w:val="22"/>
        </w:rPr>
      </w:pPr>
      <w:r w:rsidRPr="00126C78">
        <w:rPr>
          <w:color w:val="000000"/>
          <w:sz w:val="22"/>
        </w:rPr>
        <w:t>- Isto tako u pripremi je natječaj za studentske stipendije. Dalje nastavlja petero studenata. Plan je da još stipendiramo novih petero studenata. Jedna smo od rijetkih općina gdje studenti ne vraćaju studentske stipendije.</w:t>
      </w:r>
    </w:p>
    <w:p w14:paraId="0C8C0870" w14:textId="77777777" w:rsidR="00CF2CA6" w:rsidRPr="00126C78" w:rsidRDefault="00CF2CA6" w:rsidP="003D532D">
      <w:pPr>
        <w:ind w:left="360"/>
        <w:jc w:val="both"/>
        <w:rPr>
          <w:color w:val="000000"/>
          <w:sz w:val="22"/>
        </w:rPr>
      </w:pPr>
      <w:r w:rsidRPr="00126C78">
        <w:rPr>
          <w:color w:val="000000"/>
          <w:sz w:val="22"/>
        </w:rPr>
        <w:t xml:space="preserve">- Održana je prva sjednica Savjeta za zaštitu potrošača (u sastavu Monike Magdalenić-predsjednice, Ane </w:t>
      </w:r>
      <w:proofErr w:type="spellStart"/>
      <w:r w:rsidRPr="00126C78">
        <w:rPr>
          <w:color w:val="000000"/>
          <w:sz w:val="22"/>
        </w:rPr>
        <w:t>Jankaš</w:t>
      </w:r>
      <w:proofErr w:type="spellEnd"/>
      <w:r w:rsidRPr="00126C78">
        <w:rPr>
          <w:color w:val="000000"/>
          <w:sz w:val="22"/>
        </w:rPr>
        <w:t xml:space="preserve"> – Član i Zlatko </w:t>
      </w:r>
      <w:proofErr w:type="spellStart"/>
      <w:r w:rsidRPr="00126C78">
        <w:rPr>
          <w:color w:val="000000"/>
          <w:sz w:val="22"/>
        </w:rPr>
        <w:t>Polišanski</w:t>
      </w:r>
      <w:proofErr w:type="spellEnd"/>
      <w:r w:rsidRPr="00126C78">
        <w:rPr>
          <w:color w:val="000000"/>
          <w:sz w:val="22"/>
        </w:rPr>
        <w:t xml:space="preserve"> – predstavnik udruge potrošača – član) sa dnevnim redom razmatranja prijedloga odluke o načinu pružanja javne usluge sakupljanja komunalnog otpada na području Općine Dekanovec, prijedloga Odluke za davanje suglasnosti za izmjenu cjenika dimnjačarskih usluga na području Općine Dekanovec, prijedloga Odluke za davanje suglasnosti na novi cjenik pogrebnih usluga. Suglasnosti za izmjene cjenika daje općinski načelnik.</w:t>
      </w:r>
    </w:p>
    <w:p w14:paraId="732C6702" w14:textId="77777777" w:rsidR="00C21398" w:rsidRPr="00126C78" w:rsidRDefault="00C21398" w:rsidP="003D532D">
      <w:pPr>
        <w:ind w:left="360"/>
        <w:jc w:val="both"/>
        <w:rPr>
          <w:color w:val="000000"/>
          <w:sz w:val="22"/>
        </w:rPr>
      </w:pPr>
      <w:r w:rsidRPr="00126C78">
        <w:rPr>
          <w:color w:val="000000"/>
          <w:sz w:val="22"/>
        </w:rPr>
        <w:t xml:space="preserve">- Načelnik je još jednom napomenuo vijećnicima da </w:t>
      </w:r>
      <w:proofErr w:type="spellStart"/>
      <w:r w:rsidRPr="00126C78">
        <w:rPr>
          <w:color w:val="000000"/>
          <w:sz w:val="22"/>
        </w:rPr>
        <w:t>nek</w:t>
      </w:r>
      <w:proofErr w:type="spellEnd"/>
      <w:r w:rsidRPr="00126C78">
        <w:rPr>
          <w:color w:val="000000"/>
          <w:sz w:val="22"/>
        </w:rPr>
        <w:t xml:space="preserve"> dostave prijedloge i jave u ured Općine kako bi se isti analizirali i uvrstili u proračun za slijedeću godinu.</w:t>
      </w:r>
    </w:p>
    <w:p w14:paraId="0978AC05" w14:textId="77777777" w:rsidR="00C21398" w:rsidRPr="00126C78" w:rsidRDefault="00C21398" w:rsidP="003065CD">
      <w:pPr>
        <w:jc w:val="both"/>
        <w:rPr>
          <w:color w:val="000000"/>
          <w:sz w:val="22"/>
        </w:rPr>
      </w:pPr>
      <w:r w:rsidRPr="00126C78">
        <w:rPr>
          <w:color w:val="000000"/>
          <w:sz w:val="22"/>
        </w:rPr>
        <w:t>7.3. Vijećnica Katarina Kolarić daje prijedlog da se vatrogasnoj mladeži i njihovim mentorima uruče pohvalnice i napravi prijem za nagrađene.</w:t>
      </w:r>
    </w:p>
    <w:p w14:paraId="756BEBB1" w14:textId="77777777" w:rsidR="00C21398" w:rsidRPr="00126C78" w:rsidRDefault="00C21398" w:rsidP="003D532D">
      <w:pPr>
        <w:ind w:left="360"/>
        <w:jc w:val="both"/>
        <w:rPr>
          <w:color w:val="000000"/>
          <w:sz w:val="22"/>
        </w:rPr>
      </w:pPr>
      <w:r w:rsidRPr="00126C78">
        <w:rPr>
          <w:color w:val="000000"/>
          <w:sz w:val="22"/>
        </w:rPr>
        <w:t xml:space="preserve">Načelnik odgovara da je pitanje na svojem mjestu te se s time slaže. Podsjetio je da smo prijašnjih godina nagrađivali izvrsne učenike osmih razreda sa ljetnim putovanjem u kamp Zaostrog. Može </w:t>
      </w:r>
      <w:r w:rsidR="003065CD" w:rsidRPr="00126C78">
        <w:rPr>
          <w:color w:val="000000"/>
          <w:sz w:val="22"/>
        </w:rPr>
        <w:t>ih se pozvati i nagraditi, odnosno</w:t>
      </w:r>
      <w:r w:rsidRPr="00126C78">
        <w:rPr>
          <w:color w:val="000000"/>
          <w:sz w:val="22"/>
        </w:rPr>
        <w:t xml:space="preserve"> napraviti prijem na zadnjoj ovogodišnjoj sjednici</w:t>
      </w:r>
      <w:r w:rsidR="00F17CB3" w:rsidRPr="00126C78">
        <w:rPr>
          <w:color w:val="000000"/>
          <w:sz w:val="22"/>
        </w:rPr>
        <w:t>, odnosno kad se stvore svi preduvjeti</w:t>
      </w:r>
      <w:r w:rsidR="003065CD" w:rsidRPr="00126C78">
        <w:rPr>
          <w:color w:val="000000"/>
          <w:sz w:val="22"/>
        </w:rPr>
        <w:t>. O</w:t>
      </w:r>
      <w:r w:rsidRPr="00126C78">
        <w:rPr>
          <w:color w:val="000000"/>
          <w:sz w:val="22"/>
        </w:rPr>
        <w:t xml:space="preserve">sim vatrogasne mladeži i njihovih mentora, može se zahvaliti i pojedinim pojedincima koji su vlastitim sredstvima i na vlastitu inicijativu uljepšali poklonce u Dekanovcu. To su </w:t>
      </w:r>
      <w:proofErr w:type="spellStart"/>
      <w:r w:rsidRPr="00126C78">
        <w:rPr>
          <w:color w:val="000000"/>
          <w:sz w:val="22"/>
        </w:rPr>
        <w:t>Strahija</w:t>
      </w:r>
      <w:proofErr w:type="spellEnd"/>
      <w:r w:rsidRPr="00126C78">
        <w:rPr>
          <w:color w:val="000000"/>
          <w:sz w:val="22"/>
        </w:rPr>
        <w:t xml:space="preserve"> Slavko, Stjepan Krnjak, </w:t>
      </w:r>
      <w:proofErr w:type="spellStart"/>
      <w:r w:rsidRPr="00126C78">
        <w:rPr>
          <w:color w:val="000000"/>
          <w:sz w:val="22"/>
        </w:rPr>
        <w:t>Peras</w:t>
      </w:r>
      <w:proofErr w:type="spellEnd"/>
      <w:r w:rsidRPr="00126C78">
        <w:rPr>
          <w:color w:val="000000"/>
          <w:sz w:val="22"/>
        </w:rPr>
        <w:t xml:space="preserve"> Antun i </w:t>
      </w:r>
      <w:proofErr w:type="spellStart"/>
      <w:r w:rsidRPr="00126C78">
        <w:rPr>
          <w:color w:val="000000"/>
          <w:sz w:val="22"/>
        </w:rPr>
        <w:t>Žerjav</w:t>
      </w:r>
      <w:proofErr w:type="spellEnd"/>
      <w:r w:rsidR="000E3A19" w:rsidRPr="00126C78">
        <w:rPr>
          <w:color w:val="000000"/>
          <w:sz w:val="22"/>
        </w:rPr>
        <w:t xml:space="preserve"> Josip</w:t>
      </w:r>
      <w:r w:rsidRPr="00126C78">
        <w:rPr>
          <w:color w:val="000000"/>
          <w:sz w:val="22"/>
        </w:rPr>
        <w:t xml:space="preserve">. </w:t>
      </w:r>
    </w:p>
    <w:p w14:paraId="483DE820" w14:textId="77777777" w:rsidR="00CC7437" w:rsidRPr="00126C78" w:rsidRDefault="00CC7437" w:rsidP="00BD7DB6">
      <w:pPr>
        <w:jc w:val="both"/>
        <w:rPr>
          <w:color w:val="000000"/>
          <w:sz w:val="22"/>
        </w:rPr>
      </w:pPr>
    </w:p>
    <w:p w14:paraId="09FEF32A" w14:textId="77777777" w:rsidR="00E30AF2" w:rsidRPr="00126C78" w:rsidRDefault="00E30AF2" w:rsidP="00577674">
      <w:pPr>
        <w:jc w:val="both"/>
        <w:rPr>
          <w:color w:val="000000"/>
          <w:sz w:val="22"/>
        </w:rPr>
      </w:pPr>
    </w:p>
    <w:p w14:paraId="14C33614" w14:textId="77777777" w:rsidR="00E30AF2" w:rsidRPr="00126C78" w:rsidRDefault="00E30AF2" w:rsidP="00E30AF2">
      <w:pPr>
        <w:pStyle w:val="Footer"/>
        <w:tabs>
          <w:tab w:val="clear" w:pos="4536"/>
          <w:tab w:val="clear" w:pos="9072"/>
        </w:tabs>
        <w:jc w:val="both"/>
        <w:rPr>
          <w:rFonts w:ascii="Times New Roman" w:hAnsi="Times New Roman"/>
          <w:sz w:val="22"/>
          <w:lang w:val="hr-HR"/>
        </w:rPr>
      </w:pPr>
      <w:r w:rsidRPr="00126C78">
        <w:rPr>
          <w:rFonts w:ascii="Times New Roman" w:hAnsi="Times New Roman"/>
          <w:sz w:val="22"/>
          <w:lang w:val="hr-HR"/>
        </w:rPr>
        <w:t xml:space="preserve">Dovršeno: </w:t>
      </w:r>
      <w:r w:rsidR="00663647" w:rsidRPr="00126C78">
        <w:rPr>
          <w:rFonts w:ascii="Times New Roman" w:hAnsi="Times New Roman"/>
          <w:sz w:val="22"/>
          <w:lang w:val="hr-HR"/>
        </w:rPr>
        <w:t>1</w:t>
      </w:r>
      <w:r w:rsidR="003065CD" w:rsidRPr="00126C78">
        <w:rPr>
          <w:rFonts w:ascii="Times New Roman" w:hAnsi="Times New Roman"/>
          <w:sz w:val="22"/>
          <w:lang w:val="hr-HR"/>
        </w:rPr>
        <w:t>8</w:t>
      </w:r>
      <w:r w:rsidR="00663647" w:rsidRPr="00126C78">
        <w:rPr>
          <w:rFonts w:ascii="Times New Roman" w:hAnsi="Times New Roman"/>
          <w:sz w:val="22"/>
          <w:lang w:val="hr-HR"/>
        </w:rPr>
        <w:t>:</w:t>
      </w:r>
      <w:r w:rsidR="003065CD" w:rsidRPr="00126C78">
        <w:rPr>
          <w:rFonts w:ascii="Times New Roman" w:hAnsi="Times New Roman"/>
          <w:sz w:val="22"/>
          <w:lang w:val="hr-HR"/>
        </w:rPr>
        <w:t>25</w:t>
      </w:r>
      <w:r w:rsidRPr="00126C78">
        <w:rPr>
          <w:rFonts w:ascii="Times New Roman" w:hAnsi="Times New Roman"/>
          <w:sz w:val="22"/>
          <w:lang w:val="hr-HR"/>
        </w:rPr>
        <w:t xml:space="preserve"> sati</w:t>
      </w:r>
    </w:p>
    <w:p w14:paraId="1FFE4A00" w14:textId="77777777" w:rsidR="00E30AF2" w:rsidRPr="00126C78" w:rsidRDefault="00E30AF2" w:rsidP="00E30AF2">
      <w:pPr>
        <w:pStyle w:val="Footer"/>
        <w:tabs>
          <w:tab w:val="clear" w:pos="4536"/>
          <w:tab w:val="clear" w:pos="9072"/>
        </w:tabs>
        <w:jc w:val="both"/>
        <w:rPr>
          <w:rFonts w:ascii="Times New Roman" w:hAnsi="Times New Roman"/>
          <w:sz w:val="22"/>
          <w:lang w:val="hr-HR"/>
        </w:rPr>
      </w:pPr>
    </w:p>
    <w:p w14:paraId="7969A655" w14:textId="77777777" w:rsidR="00E30AF2" w:rsidRPr="00126C78" w:rsidRDefault="00E30AF2" w:rsidP="00E30AF2">
      <w:pPr>
        <w:ind w:left="3545"/>
        <w:jc w:val="center"/>
        <w:rPr>
          <w:b/>
          <w:color w:val="000000"/>
          <w:sz w:val="22"/>
        </w:rPr>
      </w:pPr>
      <w:r w:rsidRPr="00126C78">
        <w:rPr>
          <w:b/>
          <w:color w:val="000000"/>
          <w:sz w:val="22"/>
        </w:rPr>
        <w:t>Predsjednica Općinskog Vijeća</w:t>
      </w:r>
    </w:p>
    <w:p w14:paraId="651EFDE4" w14:textId="77777777" w:rsidR="00E30AF2" w:rsidRPr="00126C78" w:rsidRDefault="00E30AF2" w:rsidP="00E30AF2">
      <w:pPr>
        <w:ind w:left="3545"/>
        <w:jc w:val="center"/>
        <w:rPr>
          <w:b/>
          <w:color w:val="000000"/>
          <w:sz w:val="22"/>
        </w:rPr>
      </w:pPr>
      <w:r w:rsidRPr="00126C78">
        <w:rPr>
          <w:b/>
          <w:color w:val="000000"/>
          <w:sz w:val="22"/>
        </w:rPr>
        <w:t>Općine Dekanovec</w:t>
      </w:r>
    </w:p>
    <w:p w14:paraId="70FF0D22" w14:textId="77777777" w:rsidR="00E30AF2" w:rsidRPr="00126C78" w:rsidRDefault="00E30AF2" w:rsidP="00E30AF2">
      <w:pPr>
        <w:pStyle w:val="Heading7"/>
      </w:pPr>
      <w:r w:rsidRPr="00126C78">
        <w:t>Melani Baumgartner</w:t>
      </w:r>
    </w:p>
    <w:p w14:paraId="03A7D47B" w14:textId="77777777" w:rsidR="00E30AF2" w:rsidRPr="00126C78" w:rsidRDefault="00E30AF2" w:rsidP="00E30AF2"/>
    <w:p w14:paraId="588F215D" w14:textId="77777777" w:rsidR="00E30AF2" w:rsidRPr="00126C78" w:rsidRDefault="00E30AF2" w:rsidP="00E30AF2">
      <w:pPr>
        <w:jc w:val="both"/>
        <w:rPr>
          <w:sz w:val="22"/>
        </w:rPr>
      </w:pPr>
      <w:r w:rsidRPr="00126C78">
        <w:rPr>
          <w:sz w:val="22"/>
        </w:rPr>
        <w:t>Zapisničar: Marija Marković</w:t>
      </w:r>
    </w:p>
    <w:p w14:paraId="05FFCCD9" w14:textId="77777777" w:rsidR="00E30AF2" w:rsidRPr="00126C78" w:rsidRDefault="00E30AF2" w:rsidP="00577674">
      <w:pPr>
        <w:jc w:val="both"/>
        <w:rPr>
          <w:color w:val="000000"/>
          <w:sz w:val="22"/>
        </w:rPr>
      </w:pPr>
    </w:p>
    <w:p w14:paraId="41624F10" w14:textId="77777777" w:rsidR="00431D51" w:rsidRPr="00126C78" w:rsidRDefault="00431D51" w:rsidP="00577674">
      <w:pPr>
        <w:jc w:val="both"/>
        <w:rPr>
          <w:color w:val="000000"/>
          <w:sz w:val="22"/>
        </w:rPr>
      </w:pPr>
    </w:p>
    <w:sectPr w:rsidR="00431D51" w:rsidRPr="00126C78" w:rsidSect="00C854A8">
      <w:footerReference w:type="even" r:id="rId9"/>
      <w:footerReference w:type="default" r:id="rId10"/>
      <w:pgSz w:w="12240" w:h="15840"/>
      <w:pgMar w:top="426" w:right="851" w:bottom="284"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23E78" w14:textId="77777777" w:rsidR="006772A5" w:rsidRDefault="006772A5">
      <w:r>
        <w:separator/>
      </w:r>
    </w:p>
  </w:endnote>
  <w:endnote w:type="continuationSeparator" w:id="0">
    <w:p w14:paraId="3D2079A1" w14:textId="77777777" w:rsidR="006772A5" w:rsidRDefault="0067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A7B5" w14:textId="77777777" w:rsidR="00CE1D27" w:rsidRDefault="00CE1D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BE7098" w14:textId="77777777" w:rsidR="00CE1D27" w:rsidRDefault="00CE1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071A" w14:textId="77777777" w:rsidR="00CE1D27" w:rsidRDefault="00CE1D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23563E26" w14:textId="77777777" w:rsidR="00CE1D27" w:rsidRDefault="00CE1D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2595B" w14:textId="77777777" w:rsidR="006772A5" w:rsidRDefault="006772A5">
      <w:r>
        <w:separator/>
      </w:r>
    </w:p>
  </w:footnote>
  <w:footnote w:type="continuationSeparator" w:id="0">
    <w:p w14:paraId="419A039B" w14:textId="77777777" w:rsidR="006772A5" w:rsidRDefault="00677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2755E"/>
    <w:multiLevelType w:val="hybridMultilevel"/>
    <w:tmpl w:val="C34A7832"/>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153970AD"/>
    <w:multiLevelType w:val="hybridMultilevel"/>
    <w:tmpl w:val="69AA1F1E"/>
    <w:lvl w:ilvl="0" w:tplc="16F2C12E">
      <w:start w:val="1"/>
      <w:numFmt w:val="decimal"/>
      <w:lvlText w:val="%1."/>
      <w:lvlJc w:val="righ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2" w15:restartNumberingAfterBreak="0">
    <w:nsid w:val="17E56134"/>
    <w:multiLevelType w:val="hybridMultilevel"/>
    <w:tmpl w:val="B45A8F08"/>
    <w:lvl w:ilvl="0" w:tplc="041A0017">
      <w:start w:val="1"/>
      <w:numFmt w:val="lowerLetter"/>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15:restartNumberingAfterBreak="0">
    <w:nsid w:val="18287B08"/>
    <w:multiLevelType w:val="hybridMultilevel"/>
    <w:tmpl w:val="4E4ACD70"/>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27BE6830"/>
    <w:multiLevelType w:val="hybridMultilevel"/>
    <w:tmpl w:val="736A2974"/>
    <w:lvl w:ilvl="0" w:tplc="041A0001">
      <w:start w:val="1"/>
      <w:numFmt w:val="bullet"/>
      <w:lvlText w:val=""/>
      <w:lvlJc w:val="left"/>
      <w:pPr>
        <w:tabs>
          <w:tab w:val="num" w:pos="1068"/>
        </w:tabs>
        <w:ind w:left="1068"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289E6934"/>
    <w:multiLevelType w:val="hybridMultilevel"/>
    <w:tmpl w:val="99A27CB8"/>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2C5F02FE"/>
    <w:multiLevelType w:val="hybridMultilevel"/>
    <w:tmpl w:val="DAD0FA62"/>
    <w:lvl w:ilvl="0" w:tplc="041A0001">
      <w:start w:val="1"/>
      <w:numFmt w:val="bullet"/>
      <w:lvlText w:val=""/>
      <w:lvlJc w:val="left"/>
      <w:pPr>
        <w:ind w:left="1440" w:hanging="360"/>
      </w:pPr>
      <w:rPr>
        <w:rFonts w:ascii="Symbol" w:hAnsi="Symbol"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Times New Roman" w:hint="default"/>
      </w:rPr>
    </w:lvl>
    <w:lvl w:ilvl="3" w:tplc="041A0001">
      <w:start w:val="1"/>
      <w:numFmt w:val="bullet"/>
      <w:lvlText w:val=""/>
      <w:lvlJc w:val="left"/>
      <w:pPr>
        <w:ind w:left="3600" w:hanging="360"/>
      </w:pPr>
      <w:rPr>
        <w:rFonts w:ascii="Symbol" w:hAnsi="Symbol" w:cs="Times New Roman"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Times New Roman" w:hint="default"/>
      </w:rPr>
    </w:lvl>
    <w:lvl w:ilvl="6" w:tplc="041A0001">
      <w:start w:val="1"/>
      <w:numFmt w:val="bullet"/>
      <w:lvlText w:val=""/>
      <w:lvlJc w:val="left"/>
      <w:pPr>
        <w:ind w:left="5760" w:hanging="360"/>
      </w:pPr>
      <w:rPr>
        <w:rFonts w:ascii="Symbol" w:hAnsi="Symbol" w:cs="Times New Roman"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Times New Roman" w:hint="default"/>
      </w:rPr>
    </w:lvl>
  </w:abstractNum>
  <w:abstractNum w:abstractNumId="7" w15:restartNumberingAfterBreak="0">
    <w:nsid w:val="2D932C23"/>
    <w:multiLevelType w:val="hybridMultilevel"/>
    <w:tmpl w:val="E6606CEC"/>
    <w:lvl w:ilvl="0" w:tplc="041A0017">
      <w:start w:val="1"/>
      <w:numFmt w:val="lowerLetter"/>
      <w:lvlText w:val="%1)"/>
      <w:lvlJc w:val="left"/>
      <w:pPr>
        <w:ind w:left="1440" w:hanging="360"/>
      </w:pPr>
      <w:rPr>
        <w:rFonts w:ascii="Times New Roman" w:hAnsi="Times New Roman" w:cs="Times New Roman"/>
      </w:rPr>
    </w:lvl>
    <w:lvl w:ilvl="1" w:tplc="041A0019">
      <w:start w:val="1"/>
      <w:numFmt w:val="lowerLetter"/>
      <w:lvlText w:val="%2."/>
      <w:lvlJc w:val="left"/>
      <w:pPr>
        <w:ind w:left="2160" w:hanging="360"/>
      </w:pPr>
      <w:rPr>
        <w:rFonts w:ascii="Times New Roman" w:hAnsi="Times New Roman" w:cs="Times New Roman"/>
      </w:rPr>
    </w:lvl>
    <w:lvl w:ilvl="2" w:tplc="041A001B">
      <w:start w:val="1"/>
      <w:numFmt w:val="lowerRoman"/>
      <w:lvlText w:val="%3."/>
      <w:lvlJc w:val="right"/>
      <w:pPr>
        <w:ind w:left="2880" w:hanging="180"/>
      </w:pPr>
      <w:rPr>
        <w:rFonts w:ascii="Times New Roman" w:hAnsi="Times New Roman" w:cs="Times New Roman"/>
      </w:rPr>
    </w:lvl>
    <w:lvl w:ilvl="3" w:tplc="041A000F">
      <w:start w:val="1"/>
      <w:numFmt w:val="decimal"/>
      <w:lvlText w:val="%4."/>
      <w:lvlJc w:val="left"/>
      <w:pPr>
        <w:ind w:left="3600" w:hanging="360"/>
      </w:pPr>
      <w:rPr>
        <w:rFonts w:ascii="Times New Roman" w:hAnsi="Times New Roman" w:cs="Times New Roman"/>
      </w:rPr>
    </w:lvl>
    <w:lvl w:ilvl="4" w:tplc="041A0019">
      <w:start w:val="1"/>
      <w:numFmt w:val="lowerLetter"/>
      <w:lvlText w:val="%5."/>
      <w:lvlJc w:val="left"/>
      <w:pPr>
        <w:ind w:left="4320" w:hanging="360"/>
      </w:pPr>
      <w:rPr>
        <w:rFonts w:ascii="Times New Roman" w:hAnsi="Times New Roman" w:cs="Times New Roman"/>
      </w:rPr>
    </w:lvl>
    <w:lvl w:ilvl="5" w:tplc="041A001B">
      <w:start w:val="1"/>
      <w:numFmt w:val="lowerRoman"/>
      <w:lvlText w:val="%6."/>
      <w:lvlJc w:val="right"/>
      <w:pPr>
        <w:ind w:left="5040" w:hanging="180"/>
      </w:pPr>
      <w:rPr>
        <w:rFonts w:ascii="Times New Roman" w:hAnsi="Times New Roman" w:cs="Times New Roman"/>
      </w:rPr>
    </w:lvl>
    <w:lvl w:ilvl="6" w:tplc="041A000F">
      <w:start w:val="1"/>
      <w:numFmt w:val="decimal"/>
      <w:lvlText w:val="%7."/>
      <w:lvlJc w:val="left"/>
      <w:pPr>
        <w:ind w:left="5760" w:hanging="360"/>
      </w:pPr>
      <w:rPr>
        <w:rFonts w:ascii="Times New Roman" w:hAnsi="Times New Roman" w:cs="Times New Roman"/>
      </w:rPr>
    </w:lvl>
    <w:lvl w:ilvl="7" w:tplc="041A0019">
      <w:start w:val="1"/>
      <w:numFmt w:val="lowerLetter"/>
      <w:lvlText w:val="%8."/>
      <w:lvlJc w:val="left"/>
      <w:pPr>
        <w:ind w:left="6480" w:hanging="360"/>
      </w:pPr>
      <w:rPr>
        <w:rFonts w:ascii="Times New Roman" w:hAnsi="Times New Roman" w:cs="Times New Roman"/>
      </w:rPr>
    </w:lvl>
    <w:lvl w:ilvl="8" w:tplc="041A001B">
      <w:start w:val="1"/>
      <w:numFmt w:val="lowerRoman"/>
      <w:lvlText w:val="%9."/>
      <w:lvlJc w:val="right"/>
      <w:pPr>
        <w:ind w:left="7200" w:hanging="180"/>
      </w:pPr>
      <w:rPr>
        <w:rFonts w:ascii="Times New Roman" w:hAnsi="Times New Roman" w:cs="Times New Roman"/>
      </w:rPr>
    </w:lvl>
  </w:abstractNum>
  <w:abstractNum w:abstractNumId="8" w15:restartNumberingAfterBreak="0">
    <w:nsid w:val="3C0E1440"/>
    <w:multiLevelType w:val="hybridMultilevel"/>
    <w:tmpl w:val="167E225C"/>
    <w:lvl w:ilvl="0" w:tplc="D7A0A6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3E6D14"/>
    <w:multiLevelType w:val="hybridMultilevel"/>
    <w:tmpl w:val="71D6AB8C"/>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44357AAD"/>
    <w:multiLevelType w:val="hybridMultilevel"/>
    <w:tmpl w:val="72745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D4511"/>
    <w:multiLevelType w:val="hybridMultilevel"/>
    <w:tmpl w:val="E9062132"/>
    <w:lvl w:ilvl="0" w:tplc="041A0001">
      <w:start w:val="1"/>
      <w:numFmt w:val="bullet"/>
      <w:lvlText w:val=""/>
      <w:lvlJc w:val="left"/>
      <w:pPr>
        <w:ind w:left="1440" w:hanging="360"/>
      </w:pPr>
      <w:rPr>
        <w:rFonts w:ascii="Symbol" w:hAnsi="Symbol"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Times New Roman" w:hint="default"/>
      </w:rPr>
    </w:lvl>
    <w:lvl w:ilvl="3" w:tplc="041A0001">
      <w:start w:val="1"/>
      <w:numFmt w:val="bullet"/>
      <w:lvlText w:val=""/>
      <w:lvlJc w:val="left"/>
      <w:pPr>
        <w:ind w:left="3600" w:hanging="360"/>
      </w:pPr>
      <w:rPr>
        <w:rFonts w:ascii="Symbol" w:hAnsi="Symbol" w:cs="Times New Roman"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Times New Roman" w:hint="default"/>
      </w:rPr>
    </w:lvl>
    <w:lvl w:ilvl="6" w:tplc="041A0001">
      <w:start w:val="1"/>
      <w:numFmt w:val="bullet"/>
      <w:lvlText w:val=""/>
      <w:lvlJc w:val="left"/>
      <w:pPr>
        <w:ind w:left="5760" w:hanging="360"/>
      </w:pPr>
      <w:rPr>
        <w:rFonts w:ascii="Symbol" w:hAnsi="Symbol" w:cs="Times New Roman"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Times New Roman" w:hint="default"/>
      </w:rPr>
    </w:lvl>
  </w:abstractNum>
  <w:abstractNum w:abstractNumId="12" w15:restartNumberingAfterBreak="0">
    <w:nsid w:val="476A71EA"/>
    <w:multiLevelType w:val="hybridMultilevel"/>
    <w:tmpl w:val="1C928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C6D0E"/>
    <w:multiLevelType w:val="hybridMultilevel"/>
    <w:tmpl w:val="61068A0C"/>
    <w:lvl w:ilvl="0" w:tplc="041A0001">
      <w:start w:val="1"/>
      <w:numFmt w:val="bullet"/>
      <w:lvlText w:val=""/>
      <w:lvlJc w:val="left"/>
      <w:pPr>
        <w:tabs>
          <w:tab w:val="num" w:pos="1068"/>
        </w:tabs>
        <w:ind w:left="1068"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2A57EB"/>
    <w:multiLevelType w:val="hybridMultilevel"/>
    <w:tmpl w:val="3CDC43B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50EB2"/>
    <w:multiLevelType w:val="hybridMultilevel"/>
    <w:tmpl w:val="4F8C1E30"/>
    <w:lvl w:ilvl="0" w:tplc="041A0017">
      <w:start w:val="1"/>
      <w:numFmt w:val="lowerLetter"/>
      <w:lvlText w:val="%1)"/>
      <w:lvlJc w:val="left"/>
      <w:pPr>
        <w:ind w:left="1440" w:hanging="360"/>
      </w:pPr>
      <w:rPr>
        <w:rFonts w:ascii="Times New Roman" w:hAnsi="Times New Roman" w:cs="Times New Roman"/>
      </w:rPr>
    </w:lvl>
    <w:lvl w:ilvl="1" w:tplc="041A0019">
      <w:start w:val="1"/>
      <w:numFmt w:val="lowerLetter"/>
      <w:lvlText w:val="%2."/>
      <w:lvlJc w:val="left"/>
      <w:pPr>
        <w:ind w:left="2160" w:hanging="360"/>
      </w:pPr>
      <w:rPr>
        <w:rFonts w:ascii="Times New Roman" w:hAnsi="Times New Roman" w:cs="Times New Roman"/>
      </w:rPr>
    </w:lvl>
    <w:lvl w:ilvl="2" w:tplc="041A001B">
      <w:start w:val="1"/>
      <w:numFmt w:val="lowerRoman"/>
      <w:lvlText w:val="%3."/>
      <w:lvlJc w:val="right"/>
      <w:pPr>
        <w:ind w:left="2880" w:hanging="180"/>
      </w:pPr>
      <w:rPr>
        <w:rFonts w:ascii="Times New Roman" w:hAnsi="Times New Roman" w:cs="Times New Roman"/>
      </w:rPr>
    </w:lvl>
    <w:lvl w:ilvl="3" w:tplc="041A000F">
      <w:start w:val="1"/>
      <w:numFmt w:val="decimal"/>
      <w:lvlText w:val="%4."/>
      <w:lvlJc w:val="left"/>
      <w:pPr>
        <w:ind w:left="3600" w:hanging="360"/>
      </w:pPr>
      <w:rPr>
        <w:rFonts w:ascii="Times New Roman" w:hAnsi="Times New Roman" w:cs="Times New Roman"/>
      </w:rPr>
    </w:lvl>
    <w:lvl w:ilvl="4" w:tplc="041A0019">
      <w:start w:val="1"/>
      <w:numFmt w:val="lowerLetter"/>
      <w:lvlText w:val="%5."/>
      <w:lvlJc w:val="left"/>
      <w:pPr>
        <w:ind w:left="4320" w:hanging="360"/>
      </w:pPr>
      <w:rPr>
        <w:rFonts w:ascii="Times New Roman" w:hAnsi="Times New Roman" w:cs="Times New Roman"/>
      </w:rPr>
    </w:lvl>
    <w:lvl w:ilvl="5" w:tplc="041A001B">
      <w:start w:val="1"/>
      <w:numFmt w:val="lowerRoman"/>
      <w:lvlText w:val="%6."/>
      <w:lvlJc w:val="right"/>
      <w:pPr>
        <w:ind w:left="5040" w:hanging="180"/>
      </w:pPr>
      <w:rPr>
        <w:rFonts w:ascii="Times New Roman" w:hAnsi="Times New Roman" w:cs="Times New Roman"/>
      </w:rPr>
    </w:lvl>
    <w:lvl w:ilvl="6" w:tplc="041A000F">
      <w:start w:val="1"/>
      <w:numFmt w:val="decimal"/>
      <w:lvlText w:val="%7."/>
      <w:lvlJc w:val="left"/>
      <w:pPr>
        <w:ind w:left="5760" w:hanging="360"/>
      </w:pPr>
      <w:rPr>
        <w:rFonts w:ascii="Times New Roman" w:hAnsi="Times New Roman" w:cs="Times New Roman"/>
      </w:rPr>
    </w:lvl>
    <w:lvl w:ilvl="7" w:tplc="041A0019">
      <w:start w:val="1"/>
      <w:numFmt w:val="lowerLetter"/>
      <w:lvlText w:val="%8."/>
      <w:lvlJc w:val="left"/>
      <w:pPr>
        <w:ind w:left="6480" w:hanging="360"/>
      </w:pPr>
      <w:rPr>
        <w:rFonts w:ascii="Times New Roman" w:hAnsi="Times New Roman" w:cs="Times New Roman"/>
      </w:rPr>
    </w:lvl>
    <w:lvl w:ilvl="8" w:tplc="041A001B">
      <w:start w:val="1"/>
      <w:numFmt w:val="lowerRoman"/>
      <w:lvlText w:val="%9."/>
      <w:lvlJc w:val="right"/>
      <w:pPr>
        <w:ind w:left="7200" w:hanging="180"/>
      </w:pPr>
      <w:rPr>
        <w:rFonts w:ascii="Times New Roman" w:hAnsi="Times New Roman" w:cs="Times New Roman"/>
      </w:rPr>
    </w:lvl>
  </w:abstractNum>
  <w:abstractNum w:abstractNumId="16" w15:restartNumberingAfterBreak="0">
    <w:nsid w:val="507A2753"/>
    <w:multiLevelType w:val="hybridMultilevel"/>
    <w:tmpl w:val="37447A5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C2CAB"/>
    <w:multiLevelType w:val="hybridMultilevel"/>
    <w:tmpl w:val="E4867660"/>
    <w:lvl w:ilvl="0" w:tplc="649E8CBE">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0D68EB"/>
    <w:multiLevelType w:val="hybridMultilevel"/>
    <w:tmpl w:val="7B280C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191D9C"/>
    <w:multiLevelType w:val="hybridMultilevel"/>
    <w:tmpl w:val="FF04F746"/>
    <w:lvl w:ilvl="0" w:tplc="73AAAB10">
      <w:start w:val="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D31548"/>
    <w:multiLevelType w:val="hybridMultilevel"/>
    <w:tmpl w:val="DCF66E20"/>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15:restartNumberingAfterBreak="0">
    <w:nsid w:val="6DF51A03"/>
    <w:multiLevelType w:val="hybridMultilevel"/>
    <w:tmpl w:val="2D7403B2"/>
    <w:lvl w:ilvl="0" w:tplc="51023F28">
      <w:numFmt w:val="bullet"/>
      <w:lvlText w:val="-"/>
      <w:lvlJc w:val="left"/>
      <w:pPr>
        <w:ind w:left="720" w:hanging="360"/>
      </w:pPr>
      <w:rPr>
        <w:rFonts w:ascii="Times New Roman" w:eastAsia="Times New Roman" w:hAnsi="Times New Roman" w:cs="Times New Roman" w:hint="default"/>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AA7AE1"/>
    <w:multiLevelType w:val="hybridMultilevel"/>
    <w:tmpl w:val="560A0E5A"/>
    <w:lvl w:ilvl="0" w:tplc="061A4F3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15:restartNumberingAfterBreak="0">
    <w:nsid w:val="75DC3F68"/>
    <w:multiLevelType w:val="hybridMultilevel"/>
    <w:tmpl w:val="CE285C66"/>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15:restartNumberingAfterBreak="0">
    <w:nsid w:val="7D4E759A"/>
    <w:multiLevelType w:val="hybridMultilevel"/>
    <w:tmpl w:val="2C5EA1A8"/>
    <w:lvl w:ilvl="0" w:tplc="041A0005">
      <w:start w:val="1"/>
      <w:numFmt w:val="bullet"/>
      <w:lvlText w:val=""/>
      <w:lvlJc w:val="left"/>
      <w:pPr>
        <w:tabs>
          <w:tab w:val="num" w:pos="1704"/>
        </w:tabs>
        <w:ind w:left="1704" w:hanging="360"/>
      </w:pPr>
      <w:rPr>
        <w:rFonts w:ascii="Wingdings" w:hAnsi="Wingdings" w:hint="default"/>
      </w:rPr>
    </w:lvl>
    <w:lvl w:ilvl="1" w:tplc="35B83200">
      <w:numFmt w:val="bullet"/>
      <w:lvlText w:val="-"/>
      <w:lvlJc w:val="left"/>
      <w:pPr>
        <w:tabs>
          <w:tab w:val="num" w:pos="2424"/>
        </w:tabs>
        <w:ind w:left="2424" w:hanging="360"/>
      </w:pPr>
      <w:rPr>
        <w:rFonts w:ascii="Times New Roman" w:eastAsia="Times New Roman" w:hAnsi="Times New Roman" w:cs="Times New Roman" w:hint="default"/>
      </w:rPr>
    </w:lvl>
    <w:lvl w:ilvl="2" w:tplc="041A0009">
      <w:start w:val="1"/>
      <w:numFmt w:val="bullet"/>
      <w:lvlText w:val=""/>
      <w:lvlJc w:val="left"/>
      <w:pPr>
        <w:tabs>
          <w:tab w:val="num" w:pos="3144"/>
        </w:tabs>
        <w:ind w:left="3144" w:hanging="360"/>
      </w:pPr>
      <w:rPr>
        <w:rFonts w:ascii="Wingdings" w:hAnsi="Wingdings" w:hint="default"/>
      </w:rPr>
    </w:lvl>
    <w:lvl w:ilvl="3" w:tplc="041A0001" w:tentative="1">
      <w:start w:val="1"/>
      <w:numFmt w:val="bullet"/>
      <w:lvlText w:val=""/>
      <w:lvlJc w:val="left"/>
      <w:pPr>
        <w:tabs>
          <w:tab w:val="num" w:pos="3864"/>
        </w:tabs>
        <w:ind w:left="3864" w:hanging="360"/>
      </w:pPr>
      <w:rPr>
        <w:rFonts w:ascii="Symbol" w:hAnsi="Symbol" w:hint="default"/>
      </w:rPr>
    </w:lvl>
    <w:lvl w:ilvl="4" w:tplc="041A0003" w:tentative="1">
      <w:start w:val="1"/>
      <w:numFmt w:val="bullet"/>
      <w:lvlText w:val="o"/>
      <w:lvlJc w:val="left"/>
      <w:pPr>
        <w:tabs>
          <w:tab w:val="num" w:pos="4584"/>
        </w:tabs>
        <w:ind w:left="4584" w:hanging="360"/>
      </w:pPr>
      <w:rPr>
        <w:rFonts w:ascii="Courier New" w:hAnsi="Courier New" w:hint="default"/>
      </w:rPr>
    </w:lvl>
    <w:lvl w:ilvl="5" w:tplc="041A0005" w:tentative="1">
      <w:start w:val="1"/>
      <w:numFmt w:val="bullet"/>
      <w:lvlText w:val=""/>
      <w:lvlJc w:val="left"/>
      <w:pPr>
        <w:tabs>
          <w:tab w:val="num" w:pos="5304"/>
        </w:tabs>
        <w:ind w:left="5304" w:hanging="360"/>
      </w:pPr>
      <w:rPr>
        <w:rFonts w:ascii="Wingdings" w:hAnsi="Wingdings" w:hint="default"/>
      </w:rPr>
    </w:lvl>
    <w:lvl w:ilvl="6" w:tplc="041A0001" w:tentative="1">
      <w:start w:val="1"/>
      <w:numFmt w:val="bullet"/>
      <w:lvlText w:val=""/>
      <w:lvlJc w:val="left"/>
      <w:pPr>
        <w:tabs>
          <w:tab w:val="num" w:pos="6024"/>
        </w:tabs>
        <w:ind w:left="6024" w:hanging="360"/>
      </w:pPr>
      <w:rPr>
        <w:rFonts w:ascii="Symbol" w:hAnsi="Symbol" w:hint="default"/>
      </w:rPr>
    </w:lvl>
    <w:lvl w:ilvl="7" w:tplc="041A0003" w:tentative="1">
      <w:start w:val="1"/>
      <w:numFmt w:val="bullet"/>
      <w:lvlText w:val="o"/>
      <w:lvlJc w:val="left"/>
      <w:pPr>
        <w:tabs>
          <w:tab w:val="num" w:pos="6744"/>
        </w:tabs>
        <w:ind w:left="6744" w:hanging="360"/>
      </w:pPr>
      <w:rPr>
        <w:rFonts w:ascii="Courier New" w:hAnsi="Courier New" w:hint="default"/>
      </w:rPr>
    </w:lvl>
    <w:lvl w:ilvl="8" w:tplc="041A0005" w:tentative="1">
      <w:start w:val="1"/>
      <w:numFmt w:val="bullet"/>
      <w:lvlText w:val=""/>
      <w:lvlJc w:val="left"/>
      <w:pPr>
        <w:tabs>
          <w:tab w:val="num" w:pos="7464"/>
        </w:tabs>
        <w:ind w:left="7464" w:hanging="360"/>
      </w:pPr>
      <w:rPr>
        <w:rFonts w:ascii="Wingdings" w:hAnsi="Wingdings" w:hint="default"/>
      </w:rPr>
    </w:lvl>
  </w:abstractNum>
  <w:num w:numId="1" w16cid:durableId="861820178">
    <w:abstractNumId w:val="24"/>
  </w:num>
  <w:num w:numId="2" w16cid:durableId="184000028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7296217">
    <w:abstractNumId w:val="13"/>
  </w:num>
  <w:num w:numId="4" w16cid:durableId="1894538454">
    <w:abstractNumId w:val="5"/>
  </w:num>
  <w:num w:numId="5" w16cid:durableId="1456172417">
    <w:abstractNumId w:val="3"/>
  </w:num>
  <w:num w:numId="6" w16cid:durableId="1297376896">
    <w:abstractNumId w:val="20"/>
  </w:num>
  <w:num w:numId="7" w16cid:durableId="341199173">
    <w:abstractNumId w:val="9"/>
  </w:num>
  <w:num w:numId="8" w16cid:durableId="469321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34287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7385774">
    <w:abstractNumId w:val="11"/>
    <w:lvlOverride w:ilvl="0"/>
    <w:lvlOverride w:ilvl="1"/>
    <w:lvlOverride w:ilvl="2"/>
    <w:lvlOverride w:ilvl="3"/>
    <w:lvlOverride w:ilvl="4"/>
    <w:lvlOverride w:ilvl="5"/>
    <w:lvlOverride w:ilvl="6"/>
    <w:lvlOverride w:ilvl="7"/>
    <w:lvlOverride w:ilvl="8"/>
  </w:num>
  <w:num w:numId="11" w16cid:durableId="1862083174">
    <w:abstractNumId w:val="6"/>
    <w:lvlOverride w:ilvl="0"/>
    <w:lvlOverride w:ilvl="1"/>
    <w:lvlOverride w:ilvl="2"/>
    <w:lvlOverride w:ilvl="3"/>
    <w:lvlOverride w:ilvl="4"/>
    <w:lvlOverride w:ilvl="5"/>
    <w:lvlOverride w:ilvl="6"/>
    <w:lvlOverride w:ilvl="7"/>
    <w:lvlOverride w:ilvl="8"/>
  </w:num>
  <w:num w:numId="12" w16cid:durableId="1432510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8435440">
    <w:abstractNumId w:val="23"/>
  </w:num>
  <w:num w:numId="14" w16cid:durableId="2042364605">
    <w:abstractNumId w:val="2"/>
  </w:num>
  <w:num w:numId="15" w16cid:durableId="1115175628">
    <w:abstractNumId w:val="14"/>
  </w:num>
  <w:num w:numId="16" w16cid:durableId="14769469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8323901">
    <w:abstractNumId w:val="10"/>
  </w:num>
  <w:num w:numId="18" w16cid:durableId="1585916179">
    <w:abstractNumId w:val="12"/>
  </w:num>
  <w:num w:numId="19" w16cid:durableId="1818914637">
    <w:abstractNumId w:val="16"/>
  </w:num>
  <w:num w:numId="20" w16cid:durableId="774330020">
    <w:abstractNumId w:val="11"/>
  </w:num>
  <w:num w:numId="21" w16cid:durableId="448820702">
    <w:abstractNumId w:val="6"/>
  </w:num>
  <w:num w:numId="22" w16cid:durableId="172110735">
    <w:abstractNumId w:val="22"/>
  </w:num>
  <w:num w:numId="23" w16cid:durableId="616258964">
    <w:abstractNumId w:val="8"/>
  </w:num>
  <w:num w:numId="24" w16cid:durableId="977413173">
    <w:abstractNumId w:val="21"/>
  </w:num>
  <w:num w:numId="25" w16cid:durableId="796416834">
    <w:abstractNumId w:val="18"/>
  </w:num>
  <w:num w:numId="26" w16cid:durableId="1324049639">
    <w:abstractNumId w:val="0"/>
  </w:num>
  <w:num w:numId="27" w16cid:durableId="882057996">
    <w:abstractNumId w:val="19"/>
  </w:num>
  <w:num w:numId="28" w16cid:durableId="88660052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E4"/>
    <w:rsid w:val="00007599"/>
    <w:rsid w:val="00017C3E"/>
    <w:rsid w:val="00021BDA"/>
    <w:rsid w:val="000323F4"/>
    <w:rsid w:val="00045CC6"/>
    <w:rsid w:val="00050A19"/>
    <w:rsid w:val="00053EBF"/>
    <w:rsid w:val="000558D0"/>
    <w:rsid w:val="000665E1"/>
    <w:rsid w:val="000670B5"/>
    <w:rsid w:val="0006795F"/>
    <w:rsid w:val="000754AE"/>
    <w:rsid w:val="000758C7"/>
    <w:rsid w:val="00086E84"/>
    <w:rsid w:val="000A55F7"/>
    <w:rsid w:val="000A560B"/>
    <w:rsid w:val="000A722A"/>
    <w:rsid w:val="000B6880"/>
    <w:rsid w:val="000C39A3"/>
    <w:rsid w:val="000C6B01"/>
    <w:rsid w:val="000C7B7A"/>
    <w:rsid w:val="000D00A8"/>
    <w:rsid w:val="000D72F0"/>
    <w:rsid w:val="000E3A19"/>
    <w:rsid w:val="000E6BC3"/>
    <w:rsid w:val="000E71C6"/>
    <w:rsid w:val="000E7E54"/>
    <w:rsid w:val="00107564"/>
    <w:rsid w:val="00125298"/>
    <w:rsid w:val="00126C78"/>
    <w:rsid w:val="0013050A"/>
    <w:rsid w:val="00135103"/>
    <w:rsid w:val="00156F7F"/>
    <w:rsid w:val="00167F28"/>
    <w:rsid w:val="0018404A"/>
    <w:rsid w:val="001A342F"/>
    <w:rsid w:val="001C311D"/>
    <w:rsid w:val="001C6D37"/>
    <w:rsid w:val="001D39C2"/>
    <w:rsid w:val="001E6771"/>
    <w:rsid w:val="001F09AE"/>
    <w:rsid w:val="002214C5"/>
    <w:rsid w:val="00231894"/>
    <w:rsid w:val="0025785B"/>
    <w:rsid w:val="00261077"/>
    <w:rsid w:val="002627C5"/>
    <w:rsid w:val="00274A7C"/>
    <w:rsid w:val="00285F36"/>
    <w:rsid w:val="0029472B"/>
    <w:rsid w:val="002B32F9"/>
    <w:rsid w:val="002D54BA"/>
    <w:rsid w:val="002E0DEA"/>
    <w:rsid w:val="002E1A31"/>
    <w:rsid w:val="002E4A6C"/>
    <w:rsid w:val="002E58F7"/>
    <w:rsid w:val="002F2EF1"/>
    <w:rsid w:val="002F3201"/>
    <w:rsid w:val="00302FE3"/>
    <w:rsid w:val="003065CD"/>
    <w:rsid w:val="00306FF3"/>
    <w:rsid w:val="00312E8A"/>
    <w:rsid w:val="00321D84"/>
    <w:rsid w:val="003320DF"/>
    <w:rsid w:val="00346316"/>
    <w:rsid w:val="00367439"/>
    <w:rsid w:val="003766B7"/>
    <w:rsid w:val="00383054"/>
    <w:rsid w:val="00386549"/>
    <w:rsid w:val="00394BD8"/>
    <w:rsid w:val="003A005E"/>
    <w:rsid w:val="003A4C50"/>
    <w:rsid w:val="003C1A9E"/>
    <w:rsid w:val="003D28B5"/>
    <w:rsid w:val="003D532D"/>
    <w:rsid w:val="003D591E"/>
    <w:rsid w:val="003F2526"/>
    <w:rsid w:val="003F6BD6"/>
    <w:rsid w:val="003F76A7"/>
    <w:rsid w:val="004108F9"/>
    <w:rsid w:val="00426533"/>
    <w:rsid w:val="00427133"/>
    <w:rsid w:val="00431D51"/>
    <w:rsid w:val="0043796D"/>
    <w:rsid w:val="004405B7"/>
    <w:rsid w:val="00442F2F"/>
    <w:rsid w:val="00447D07"/>
    <w:rsid w:val="00471D98"/>
    <w:rsid w:val="00476A88"/>
    <w:rsid w:val="0048333B"/>
    <w:rsid w:val="0049781D"/>
    <w:rsid w:val="004E14A4"/>
    <w:rsid w:val="004F2F04"/>
    <w:rsid w:val="00510226"/>
    <w:rsid w:val="00510952"/>
    <w:rsid w:val="00515F09"/>
    <w:rsid w:val="00523B44"/>
    <w:rsid w:val="00537C38"/>
    <w:rsid w:val="00546916"/>
    <w:rsid w:val="00566E96"/>
    <w:rsid w:val="005755DF"/>
    <w:rsid w:val="00577674"/>
    <w:rsid w:val="00584BD8"/>
    <w:rsid w:val="00596DF6"/>
    <w:rsid w:val="005A59AE"/>
    <w:rsid w:val="005B3A71"/>
    <w:rsid w:val="005B5EC8"/>
    <w:rsid w:val="005C0826"/>
    <w:rsid w:val="005C5005"/>
    <w:rsid w:val="005E1948"/>
    <w:rsid w:val="005F2046"/>
    <w:rsid w:val="006410D5"/>
    <w:rsid w:val="00643726"/>
    <w:rsid w:val="00652EF6"/>
    <w:rsid w:val="00661DCA"/>
    <w:rsid w:val="00663647"/>
    <w:rsid w:val="006772A5"/>
    <w:rsid w:val="00693D5F"/>
    <w:rsid w:val="00695835"/>
    <w:rsid w:val="006A5BC9"/>
    <w:rsid w:val="006F01E4"/>
    <w:rsid w:val="006F6211"/>
    <w:rsid w:val="006F6434"/>
    <w:rsid w:val="006F6F72"/>
    <w:rsid w:val="00705CBB"/>
    <w:rsid w:val="007101DD"/>
    <w:rsid w:val="007277E6"/>
    <w:rsid w:val="00734255"/>
    <w:rsid w:val="00752B5D"/>
    <w:rsid w:val="00777495"/>
    <w:rsid w:val="00780EAF"/>
    <w:rsid w:val="00787A4D"/>
    <w:rsid w:val="00793812"/>
    <w:rsid w:val="00796048"/>
    <w:rsid w:val="007A4C66"/>
    <w:rsid w:val="007C7E51"/>
    <w:rsid w:val="007D04A7"/>
    <w:rsid w:val="007F7461"/>
    <w:rsid w:val="008029F0"/>
    <w:rsid w:val="00833810"/>
    <w:rsid w:val="008824A9"/>
    <w:rsid w:val="00890F9D"/>
    <w:rsid w:val="008A41B5"/>
    <w:rsid w:val="008C5DDB"/>
    <w:rsid w:val="008D1C81"/>
    <w:rsid w:val="008D4B92"/>
    <w:rsid w:val="008E2921"/>
    <w:rsid w:val="008E7C44"/>
    <w:rsid w:val="00904565"/>
    <w:rsid w:val="00927494"/>
    <w:rsid w:val="00930FFA"/>
    <w:rsid w:val="00935A83"/>
    <w:rsid w:val="00937147"/>
    <w:rsid w:val="0094663A"/>
    <w:rsid w:val="00961CE6"/>
    <w:rsid w:val="0097683B"/>
    <w:rsid w:val="00991589"/>
    <w:rsid w:val="0099672B"/>
    <w:rsid w:val="009A1EB3"/>
    <w:rsid w:val="009B6B7A"/>
    <w:rsid w:val="009B7795"/>
    <w:rsid w:val="009C596F"/>
    <w:rsid w:val="009E0403"/>
    <w:rsid w:val="00A1507B"/>
    <w:rsid w:val="00A23F95"/>
    <w:rsid w:val="00A32544"/>
    <w:rsid w:val="00A3557B"/>
    <w:rsid w:val="00A43C82"/>
    <w:rsid w:val="00A52A12"/>
    <w:rsid w:val="00A55B49"/>
    <w:rsid w:val="00A740CC"/>
    <w:rsid w:val="00A879C4"/>
    <w:rsid w:val="00A9094C"/>
    <w:rsid w:val="00A92678"/>
    <w:rsid w:val="00AC3072"/>
    <w:rsid w:val="00AC7B0F"/>
    <w:rsid w:val="00AD1FBD"/>
    <w:rsid w:val="00AE043D"/>
    <w:rsid w:val="00AE4CF1"/>
    <w:rsid w:val="00AF2C6A"/>
    <w:rsid w:val="00B03885"/>
    <w:rsid w:val="00B254DC"/>
    <w:rsid w:val="00B47950"/>
    <w:rsid w:val="00B47BC6"/>
    <w:rsid w:val="00B6649F"/>
    <w:rsid w:val="00B8688F"/>
    <w:rsid w:val="00B97020"/>
    <w:rsid w:val="00BA454B"/>
    <w:rsid w:val="00BB1832"/>
    <w:rsid w:val="00BB5DC6"/>
    <w:rsid w:val="00BD64A6"/>
    <w:rsid w:val="00BD7DB6"/>
    <w:rsid w:val="00BE0ABE"/>
    <w:rsid w:val="00BE6F68"/>
    <w:rsid w:val="00C21398"/>
    <w:rsid w:val="00C216E4"/>
    <w:rsid w:val="00C3519F"/>
    <w:rsid w:val="00C43B12"/>
    <w:rsid w:val="00C46B04"/>
    <w:rsid w:val="00C526B3"/>
    <w:rsid w:val="00C556E7"/>
    <w:rsid w:val="00C572A0"/>
    <w:rsid w:val="00C62CDE"/>
    <w:rsid w:val="00C854A8"/>
    <w:rsid w:val="00C975CA"/>
    <w:rsid w:val="00CA7994"/>
    <w:rsid w:val="00CC04DA"/>
    <w:rsid w:val="00CC509A"/>
    <w:rsid w:val="00CC7198"/>
    <w:rsid w:val="00CC7305"/>
    <w:rsid w:val="00CC7437"/>
    <w:rsid w:val="00CE1D27"/>
    <w:rsid w:val="00CE2BC6"/>
    <w:rsid w:val="00CF2CA6"/>
    <w:rsid w:val="00CF55A2"/>
    <w:rsid w:val="00D173BB"/>
    <w:rsid w:val="00D342F0"/>
    <w:rsid w:val="00D42636"/>
    <w:rsid w:val="00D51E02"/>
    <w:rsid w:val="00D61400"/>
    <w:rsid w:val="00D70203"/>
    <w:rsid w:val="00D70975"/>
    <w:rsid w:val="00D90924"/>
    <w:rsid w:val="00D94BE0"/>
    <w:rsid w:val="00DA52AB"/>
    <w:rsid w:val="00DA6C84"/>
    <w:rsid w:val="00DB5D54"/>
    <w:rsid w:val="00DD14A7"/>
    <w:rsid w:val="00DF2630"/>
    <w:rsid w:val="00DF2E0D"/>
    <w:rsid w:val="00DF4D7B"/>
    <w:rsid w:val="00E11F44"/>
    <w:rsid w:val="00E20CC2"/>
    <w:rsid w:val="00E25B70"/>
    <w:rsid w:val="00E30AF2"/>
    <w:rsid w:val="00E346D1"/>
    <w:rsid w:val="00E40DB0"/>
    <w:rsid w:val="00E41464"/>
    <w:rsid w:val="00E43F56"/>
    <w:rsid w:val="00E471F4"/>
    <w:rsid w:val="00E52277"/>
    <w:rsid w:val="00E55D1A"/>
    <w:rsid w:val="00E62756"/>
    <w:rsid w:val="00E80B3F"/>
    <w:rsid w:val="00E86319"/>
    <w:rsid w:val="00EA2506"/>
    <w:rsid w:val="00EA3AF0"/>
    <w:rsid w:val="00EB5B43"/>
    <w:rsid w:val="00EE4FFE"/>
    <w:rsid w:val="00EF0174"/>
    <w:rsid w:val="00F049C2"/>
    <w:rsid w:val="00F17CB3"/>
    <w:rsid w:val="00F34332"/>
    <w:rsid w:val="00F3605F"/>
    <w:rsid w:val="00F36C92"/>
    <w:rsid w:val="00F37840"/>
    <w:rsid w:val="00F464B8"/>
    <w:rsid w:val="00F56733"/>
    <w:rsid w:val="00F87A39"/>
    <w:rsid w:val="00F91772"/>
    <w:rsid w:val="00F96E26"/>
    <w:rsid w:val="00FA4CA5"/>
    <w:rsid w:val="00FB2BBB"/>
    <w:rsid w:val="00FE02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820985"/>
  <w15:chartTrackingRefBased/>
  <w15:docId w15:val="{BF5E1A27-2041-4985-A05A-DF90B370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color w:val="000000"/>
      <w:szCs w:val="20"/>
    </w:rPr>
  </w:style>
  <w:style w:type="paragraph" w:styleId="Heading7">
    <w:name w:val="heading 7"/>
    <w:basedOn w:val="Normal"/>
    <w:next w:val="Normal"/>
    <w:link w:val="Heading7Char"/>
    <w:qFormat/>
    <w:pPr>
      <w:keepNext/>
      <w:overflowPunct w:val="0"/>
      <w:autoSpaceDE w:val="0"/>
      <w:autoSpaceDN w:val="0"/>
      <w:adjustRightInd w:val="0"/>
      <w:ind w:left="3545"/>
      <w:jc w:val="center"/>
      <w:textAlignment w:val="baseline"/>
      <w:outlineLvl w:val="6"/>
    </w:pPr>
    <w:rPr>
      <w:b/>
      <w:bCs/>
      <w:color w:val="000000"/>
      <w:sz w:val="22"/>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overflowPunct w:val="0"/>
      <w:autoSpaceDE w:val="0"/>
      <w:autoSpaceDN w:val="0"/>
      <w:adjustRightInd w:val="0"/>
      <w:jc w:val="center"/>
      <w:textAlignment w:val="baseline"/>
    </w:pPr>
    <w:rPr>
      <w:b/>
      <w:color w:val="000000"/>
      <w:sz w:val="32"/>
      <w:szCs w:val="32"/>
    </w:rPr>
  </w:style>
  <w:style w:type="paragraph" w:styleId="BodyTextIndent">
    <w:name w:val="Body Text Indent"/>
    <w:basedOn w:val="Normal"/>
    <w:semiHidden/>
    <w:pPr>
      <w:overflowPunct w:val="0"/>
      <w:autoSpaceDE w:val="0"/>
      <w:autoSpaceDN w:val="0"/>
      <w:adjustRightInd w:val="0"/>
      <w:ind w:firstLine="708"/>
      <w:jc w:val="both"/>
      <w:textAlignment w:val="baseline"/>
    </w:pPr>
    <w:rPr>
      <w:color w:val="000000"/>
    </w:rPr>
  </w:style>
  <w:style w:type="paragraph" w:styleId="Footer">
    <w:name w:val="footer"/>
    <w:basedOn w:val="Normal"/>
    <w:link w:val="FooterChar"/>
    <w:semiHidden/>
    <w:pPr>
      <w:tabs>
        <w:tab w:val="center" w:pos="4536"/>
        <w:tab w:val="right" w:pos="9072"/>
      </w:tabs>
      <w:overflowPunct w:val="0"/>
      <w:autoSpaceDE w:val="0"/>
      <w:autoSpaceDN w:val="0"/>
      <w:adjustRightInd w:val="0"/>
      <w:textAlignment w:val="baseline"/>
    </w:pPr>
    <w:rPr>
      <w:rFonts w:ascii="MS Sans Serif" w:hAnsi="MS Sans Serif"/>
      <w:sz w:val="20"/>
      <w:szCs w:val="20"/>
      <w:lang w:val="en-US"/>
    </w:rPr>
  </w:style>
  <w:style w:type="character" w:styleId="PageNumber">
    <w:name w:val="page number"/>
    <w:basedOn w:val="DefaultParagraphFont"/>
    <w:semiHidden/>
  </w:style>
  <w:style w:type="paragraph" w:styleId="BodyText">
    <w:name w:val="Body Text"/>
    <w:basedOn w:val="Normal"/>
    <w:semiHidden/>
    <w:rPr>
      <w:color w:val="000000"/>
      <w:sz w:val="22"/>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semiHidden/>
    <w:pPr>
      <w:tabs>
        <w:tab w:val="num" w:pos="709"/>
        <w:tab w:val="num" w:pos="1800"/>
      </w:tabs>
      <w:jc w:val="both"/>
    </w:pPr>
    <w:rPr>
      <w:b/>
      <w:bCs/>
      <w:color w:val="000000"/>
      <w:sz w:val="22"/>
      <w:lang w:val="pt-BR"/>
    </w:rPr>
  </w:style>
  <w:style w:type="paragraph" w:styleId="BodyText3">
    <w:name w:val="Body Text 3"/>
    <w:basedOn w:val="Normal"/>
    <w:semiHidden/>
    <w:pPr>
      <w:jc w:val="both"/>
    </w:pPr>
  </w:style>
  <w:style w:type="paragraph" w:styleId="BodyTextIndent2">
    <w:name w:val="Body Text Indent 2"/>
    <w:aliases w:val="  uvlaka 2"/>
    <w:basedOn w:val="Normal"/>
    <w:semiHidden/>
    <w:pPr>
      <w:tabs>
        <w:tab w:val="num" w:pos="1800"/>
      </w:tabs>
      <w:ind w:left="360"/>
      <w:jc w:val="both"/>
    </w:pPr>
    <w:rPr>
      <w:color w:val="000000"/>
      <w:lang w:val="pt-BR"/>
    </w:rPr>
  </w:style>
  <w:style w:type="paragraph" w:styleId="BalloonText">
    <w:name w:val="Balloon Text"/>
    <w:basedOn w:val="Normal"/>
    <w:link w:val="BalloonTextChar"/>
    <w:uiPriority w:val="99"/>
    <w:semiHidden/>
    <w:unhideWhenUsed/>
    <w:rsid w:val="009B7795"/>
    <w:rPr>
      <w:rFonts w:ascii="Segoe UI" w:hAnsi="Segoe UI" w:cs="Segoe UI"/>
      <w:sz w:val="18"/>
      <w:szCs w:val="18"/>
    </w:rPr>
  </w:style>
  <w:style w:type="character" w:customStyle="1" w:styleId="BalloonTextChar">
    <w:name w:val="Balloon Text Char"/>
    <w:link w:val="BalloonText"/>
    <w:uiPriority w:val="99"/>
    <w:semiHidden/>
    <w:rsid w:val="009B7795"/>
    <w:rPr>
      <w:rFonts w:ascii="Segoe UI" w:hAnsi="Segoe UI" w:cs="Segoe UI"/>
      <w:sz w:val="18"/>
      <w:szCs w:val="18"/>
      <w:lang w:val="hr-HR" w:eastAsia="hr-HR"/>
    </w:rPr>
  </w:style>
  <w:style w:type="paragraph" w:styleId="NoSpacing">
    <w:name w:val="No Spacing"/>
    <w:uiPriority w:val="1"/>
    <w:qFormat/>
    <w:rsid w:val="006F6434"/>
    <w:rPr>
      <w:rFonts w:ascii="Century Gothic" w:hAnsi="Century Gothic"/>
      <w:sz w:val="21"/>
      <w:szCs w:val="21"/>
    </w:rPr>
  </w:style>
  <w:style w:type="character" w:customStyle="1" w:styleId="Heading7Char">
    <w:name w:val="Heading 7 Char"/>
    <w:link w:val="Heading7"/>
    <w:rsid w:val="00E30AF2"/>
    <w:rPr>
      <w:b/>
      <w:bCs/>
      <w:color w:val="000000"/>
      <w:sz w:val="22"/>
      <w:lang w:val="hr-HR" w:eastAsia="hr-HR"/>
    </w:rPr>
  </w:style>
  <w:style w:type="character" w:customStyle="1" w:styleId="FooterChar">
    <w:name w:val="Footer Char"/>
    <w:link w:val="Footer"/>
    <w:semiHidden/>
    <w:rsid w:val="00E30AF2"/>
    <w:rPr>
      <w:rFonts w:ascii="MS Sans Serif" w:hAnsi="MS Sans Serif"/>
      <w:lang w:eastAsia="hr-HR"/>
    </w:rPr>
  </w:style>
  <w:style w:type="paragraph" w:styleId="ListParagraph">
    <w:name w:val="List Paragraph"/>
    <w:basedOn w:val="Normal"/>
    <w:uiPriority w:val="34"/>
    <w:qFormat/>
    <w:rsid w:val="00F3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1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1965</Words>
  <Characters>11206</Characters>
  <Application>Microsoft Office Word</Application>
  <DocSecurity>0</DocSecurity>
  <Lines>93</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dc:creator>
  <cp:keywords/>
  <cp:lastModifiedBy>Robert Poljak</cp:lastModifiedBy>
  <cp:revision>3</cp:revision>
  <cp:lastPrinted>2023-12-08T10:32:00Z</cp:lastPrinted>
  <dcterms:created xsi:type="dcterms:W3CDTF">2023-12-19T12:22:00Z</dcterms:created>
  <dcterms:modified xsi:type="dcterms:W3CDTF">2023-12-19T12:22:00Z</dcterms:modified>
</cp:coreProperties>
</file>